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049380" w14:textId="79655E7E" w:rsidR="006D147E" w:rsidRPr="00FA01E7" w:rsidRDefault="00FA01E7" w:rsidP="00FA01E7">
      <w:pPr>
        <w:jc w:val="center"/>
        <w:rPr>
          <w:b/>
          <w:bCs/>
          <w:sz w:val="48"/>
          <w:szCs w:val="48"/>
          <w:u w:val="single"/>
        </w:rPr>
      </w:pPr>
      <w:r w:rsidRPr="00FA01E7">
        <w:rPr>
          <w:b/>
          <w:bCs/>
          <w:sz w:val="48"/>
          <w:szCs w:val="48"/>
          <w:u w:val="single"/>
        </w:rPr>
        <w:t>Quilcom SIM-BRASS</w:t>
      </w:r>
    </w:p>
    <w:p w14:paraId="41564481" w14:textId="776F52EA" w:rsidR="00FA01E7" w:rsidRDefault="00FA01E7">
      <w:pPr>
        <w:rPr>
          <w:sz w:val="28"/>
          <w:szCs w:val="28"/>
        </w:rPr>
      </w:pPr>
      <w:r>
        <w:rPr>
          <w:noProof/>
          <w:sz w:val="28"/>
          <w:szCs w:val="28"/>
        </w:rPr>
        <w:drawing>
          <wp:inline distT="0" distB="0" distL="0" distR="0" wp14:anchorId="04CCDEBC" wp14:editId="4A15037D">
            <wp:extent cx="5731510" cy="5086985"/>
            <wp:effectExtent l="0" t="0" r="2540" b="0"/>
            <wp:docPr id="13073813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381350" name="Picture 1307381350"/>
                    <pic:cNvPicPr/>
                  </pic:nvPicPr>
                  <pic:blipFill>
                    <a:blip r:embed="rId4" cstate="print">
                      <a:extLst>
                        <a:ext uri="{28A0092B-C50C-407E-A947-70E740481C1C}">
                          <a14:useLocalDpi xmlns:a14="http://schemas.microsoft.com/office/drawing/2010/main" val="0"/>
                        </a:ext>
                      </a:extLst>
                    </a:blip>
                    <a:stretch>
                      <a:fillRect/>
                    </a:stretch>
                  </pic:blipFill>
                  <pic:spPr>
                    <a:xfrm>
                      <a:off x="0" y="0"/>
                      <a:ext cx="5731510" cy="5086985"/>
                    </a:xfrm>
                    <a:prstGeom prst="rect">
                      <a:avLst/>
                    </a:prstGeom>
                  </pic:spPr>
                </pic:pic>
              </a:graphicData>
            </a:graphic>
          </wp:inline>
        </w:drawing>
      </w:r>
    </w:p>
    <w:p w14:paraId="73ECB875" w14:textId="12FFD846" w:rsidR="00FA01E7" w:rsidRPr="00FA01E7" w:rsidRDefault="00FA01E7">
      <w:pPr>
        <w:rPr>
          <w:b/>
          <w:bCs/>
          <w:sz w:val="28"/>
          <w:szCs w:val="28"/>
          <w:u w:val="single"/>
        </w:rPr>
      </w:pPr>
      <w:r w:rsidRPr="00FA01E7">
        <w:rPr>
          <w:b/>
          <w:bCs/>
          <w:sz w:val="28"/>
          <w:szCs w:val="28"/>
          <w:u w:val="single"/>
        </w:rPr>
        <w:t>Design</w:t>
      </w:r>
    </w:p>
    <w:p w14:paraId="583A27C8" w14:textId="5C3AE1F8" w:rsidR="00FA01E7" w:rsidRDefault="004E36DC">
      <w:pPr>
        <w:rPr>
          <w:sz w:val="28"/>
          <w:szCs w:val="28"/>
        </w:rPr>
      </w:pPr>
      <w:r>
        <w:rPr>
          <w:sz w:val="28"/>
          <w:szCs w:val="28"/>
        </w:rPr>
        <w:t xml:space="preserve">Someone suggested I make a generic brass synth, along the lines of my Quilcom SIM-REED for reed instruments. </w:t>
      </w:r>
      <w:r w:rsidR="0009790D">
        <w:rPr>
          <w:sz w:val="28"/>
          <w:szCs w:val="28"/>
        </w:rPr>
        <w:t>Not only is the sound difficult to synthesise, but also skilled pl</w:t>
      </w:r>
      <w:r w:rsidR="00C71DB2">
        <w:rPr>
          <w:sz w:val="28"/>
          <w:szCs w:val="28"/>
        </w:rPr>
        <w:t>ay</w:t>
      </w:r>
      <w:r w:rsidR="0009790D">
        <w:rPr>
          <w:sz w:val="28"/>
          <w:szCs w:val="28"/>
        </w:rPr>
        <w:t>ers, especially jazz musicians, can create a huge range of expressive sounds.</w:t>
      </w:r>
      <w:r w:rsidR="00C71DB2">
        <w:rPr>
          <w:sz w:val="28"/>
          <w:szCs w:val="28"/>
        </w:rPr>
        <w:t xml:space="preserve"> So, the SIM-BRASS is my attempt at creating more limited expression possibilities, with as authentic a sound as my capabilities allow. Sample libraries give more authentic sounds, but with less control over the timbre.</w:t>
      </w:r>
    </w:p>
    <w:p w14:paraId="2E5E31DF" w14:textId="6E648624" w:rsidR="00C71DB2" w:rsidRDefault="00B077F1">
      <w:pPr>
        <w:rPr>
          <w:sz w:val="28"/>
          <w:szCs w:val="28"/>
        </w:rPr>
      </w:pPr>
      <w:r>
        <w:rPr>
          <w:sz w:val="28"/>
          <w:szCs w:val="28"/>
        </w:rPr>
        <w:t>Rather surprisingly, the term “brass” doesn’t refer to the metal used, but rather the excitation method, which is lip vibration or “lip reed”. You can get wooden “brass” instruments</w:t>
      </w:r>
      <w:r w:rsidR="006602A1">
        <w:rPr>
          <w:sz w:val="28"/>
          <w:szCs w:val="28"/>
        </w:rPr>
        <w:t xml:space="preserve"> which may be harmonic or chromatic.</w:t>
      </w:r>
      <w:r w:rsidR="004829B1">
        <w:rPr>
          <w:sz w:val="28"/>
          <w:szCs w:val="28"/>
        </w:rPr>
        <w:t xml:space="preserve"> There’s more info in the </w:t>
      </w:r>
      <w:r w:rsidR="004829B1" w:rsidRPr="004829B1">
        <w:rPr>
          <w:i/>
          <w:iCs/>
          <w:sz w:val="28"/>
          <w:szCs w:val="28"/>
        </w:rPr>
        <w:t>Background info</w:t>
      </w:r>
      <w:r w:rsidR="004829B1">
        <w:rPr>
          <w:sz w:val="28"/>
          <w:szCs w:val="28"/>
        </w:rPr>
        <w:t xml:space="preserve"> folder.</w:t>
      </w:r>
    </w:p>
    <w:p w14:paraId="07A2B9DF" w14:textId="53E16A6F" w:rsidR="004829B1" w:rsidRPr="00A25282" w:rsidRDefault="00A25282">
      <w:pPr>
        <w:rPr>
          <w:b/>
          <w:bCs/>
          <w:sz w:val="28"/>
          <w:szCs w:val="28"/>
          <w:u w:val="single"/>
        </w:rPr>
      </w:pPr>
      <w:r w:rsidRPr="00A25282">
        <w:rPr>
          <w:b/>
          <w:bCs/>
          <w:sz w:val="28"/>
          <w:szCs w:val="28"/>
          <w:u w:val="single"/>
        </w:rPr>
        <w:lastRenderedPageBreak/>
        <w:t>In use</w:t>
      </w:r>
    </w:p>
    <w:p w14:paraId="32FD35CE" w14:textId="77777777" w:rsidR="00427485" w:rsidRDefault="000D17F3">
      <w:pPr>
        <w:rPr>
          <w:sz w:val="28"/>
          <w:szCs w:val="28"/>
        </w:rPr>
      </w:pPr>
      <w:r>
        <w:rPr>
          <w:sz w:val="28"/>
          <w:szCs w:val="28"/>
        </w:rPr>
        <w:t xml:space="preserve">I’ve supplied a few basic presets which are intended only as starting points. </w:t>
      </w:r>
    </w:p>
    <w:p w14:paraId="352143E4" w14:textId="70FDB40A" w:rsidR="00A25282" w:rsidRDefault="000D17F3">
      <w:pPr>
        <w:rPr>
          <w:sz w:val="28"/>
          <w:szCs w:val="28"/>
        </w:rPr>
      </w:pPr>
      <w:r>
        <w:rPr>
          <w:sz w:val="28"/>
          <w:szCs w:val="28"/>
        </w:rPr>
        <w:t>To keep things simple, there’s only one control source for expression, but the effect of this source, e.g. modwheel, can be directed to 4 different targets.</w:t>
      </w:r>
      <w:r w:rsidR="000F650E">
        <w:rPr>
          <w:sz w:val="28"/>
          <w:szCs w:val="28"/>
        </w:rPr>
        <w:t xml:space="preserve"> Velocity </w:t>
      </w:r>
      <w:r w:rsidR="000F650E" w:rsidRPr="000F650E">
        <w:rPr>
          <w:i/>
          <w:iCs/>
          <w:sz w:val="28"/>
          <w:szCs w:val="28"/>
        </w:rPr>
        <w:t>doesn’t</w:t>
      </w:r>
      <w:r w:rsidR="000F650E">
        <w:rPr>
          <w:sz w:val="28"/>
          <w:szCs w:val="28"/>
        </w:rPr>
        <w:t xml:space="preserve"> affect volume but can affect attack time and initial growl.</w:t>
      </w:r>
    </w:p>
    <w:p w14:paraId="5C235758" w14:textId="35ACED7A" w:rsidR="00427485" w:rsidRDefault="00427485">
      <w:pPr>
        <w:rPr>
          <w:sz w:val="28"/>
          <w:szCs w:val="28"/>
        </w:rPr>
      </w:pPr>
      <w:r>
        <w:rPr>
          <w:sz w:val="28"/>
          <w:szCs w:val="28"/>
        </w:rPr>
        <w:t>Brass instruments typically have a range of about 3 octaves (indicated in the presets). Outside of this range notes can still be played on the plugin, but will sound less convincing.</w:t>
      </w:r>
    </w:p>
    <w:p w14:paraId="7B9B8FC4" w14:textId="77777777" w:rsidR="00427485" w:rsidRDefault="00427485">
      <w:pPr>
        <w:rPr>
          <w:sz w:val="28"/>
          <w:szCs w:val="28"/>
        </w:rPr>
      </w:pPr>
    </w:p>
    <w:p w14:paraId="59965A02" w14:textId="1534BA12" w:rsidR="00427485" w:rsidRPr="00427485" w:rsidRDefault="00427485">
      <w:pPr>
        <w:rPr>
          <w:b/>
          <w:bCs/>
          <w:sz w:val="28"/>
          <w:szCs w:val="28"/>
        </w:rPr>
      </w:pPr>
      <w:r w:rsidRPr="00427485">
        <w:rPr>
          <w:b/>
          <w:bCs/>
          <w:sz w:val="28"/>
          <w:szCs w:val="28"/>
        </w:rPr>
        <w:t>MODEL</w:t>
      </w:r>
    </w:p>
    <w:p w14:paraId="115F3031" w14:textId="243F8F33" w:rsidR="00427485" w:rsidRDefault="00427485">
      <w:pPr>
        <w:rPr>
          <w:sz w:val="28"/>
          <w:szCs w:val="28"/>
        </w:rPr>
      </w:pPr>
      <w:r>
        <w:rPr>
          <w:noProof/>
          <w:sz w:val="28"/>
          <w:szCs w:val="28"/>
        </w:rPr>
        <w:drawing>
          <wp:inline distT="0" distB="0" distL="0" distR="0" wp14:anchorId="35656DB2" wp14:editId="56964DDE">
            <wp:extent cx="4672615" cy="1543050"/>
            <wp:effectExtent l="0" t="0" r="0" b="0"/>
            <wp:docPr id="20179782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978249" name="Picture 2017978249"/>
                    <pic:cNvPicPr/>
                  </pic:nvPicPr>
                  <pic:blipFill>
                    <a:blip r:embed="rId5" cstate="print">
                      <a:extLst>
                        <a:ext uri="{28A0092B-C50C-407E-A947-70E740481C1C}">
                          <a14:useLocalDpi xmlns:a14="http://schemas.microsoft.com/office/drawing/2010/main" val="0"/>
                        </a:ext>
                      </a:extLst>
                    </a:blip>
                    <a:stretch>
                      <a:fillRect/>
                    </a:stretch>
                  </pic:blipFill>
                  <pic:spPr>
                    <a:xfrm>
                      <a:off x="0" y="0"/>
                      <a:ext cx="4677085" cy="1544526"/>
                    </a:xfrm>
                    <a:prstGeom prst="rect">
                      <a:avLst/>
                    </a:prstGeom>
                  </pic:spPr>
                </pic:pic>
              </a:graphicData>
            </a:graphic>
          </wp:inline>
        </w:drawing>
      </w:r>
    </w:p>
    <w:p w14:paraId="639589F2" w14:textId="4CE04A7D" w:rsidR="00427485" w:rsidRDefault="00427485">
      <w:pPr>
        <w:rPr>
          <w:sz w:val="28"/>
          <w:szCs w:val="28"/>
        </w:rPr>
      </w:pPr>
      <w:r>
        <w:rPr>
          <w:sz w:val="28"/>
          <w:szCs w:val="28"/>
        </w:rPr>
        <w:t>This panel interacts with the DSP</w:t>
      </w:r>
      <w:r w:rsidR="00DB272B">
        <w:rPr>
          <w:sz w:val="28"/>
          <w:szCs w:val="28"/>
        </w:rPr>
        <w:t xml:space="preserve"> used</w:t>
      </w:r>
      <w:r>
        <w:rPr>
          <w:sz w:val="28"/>
          <w:szCs w:val="28"/>
        </w:rPr>
        <w:t xml:space="preserve"> for the sound generator.</w:t>
      </w:r>
    </w:p>
    <w:p w14:paraId="7A008425" w14:textId="61C06955" w:rsidR="00427485" w:rsidRDefault="00427485">
      <w:pPr>
        <w:rPr>
          <w:sz w:val="28"/>
          <w:szCs w:val="28"/>
        </w:rPr>
      </w:pPr>
      <w:r w:rsidRPr="00427485">
        <w:rPr>
          <w:b/>
          <w:bCs/>
          <w:sz w:val="28"/>
          <w:szCs w:val="28"/>
        </w:rPr>
        <w:t>F1</w:t>
      </w:r>
      <w:r>
        <w:rPr>
          <w:sz w:val="28"/>
          <w:szCs w:val="28"/>
        </w:rPr>
        <w:t xml:space="preserve"> sets the level of the fundamental frequency. Instruments with a larger bore may generate a higher fundamental level. </w:t>
      </w:r>
    </w:p>
    <w:p w14:paraId="669F78DF" w14:textId="4AD9F141" w:rsidR="00427485" w:rsidRDefault="00427485">
      <w:pPr>
        <w:rPr>
          <w:sz w:val="28"/>
          <w:szCs w:val="28"/>
        </w:rPr>
      </w:pPr>
      <w:r w:rsidRPr="00427485">
        <w:rPr>
          <w:b/>
          <w:bCs/>
          <w:sz w:val="28"/>
          <w:szCs w:val="28"/>
        </w:rPr>
        <w:t>FLUCT</w:t>
      </w:r>
      <w:r>
        <w:rPr>
          <w:sz w:val="28"/>
          <w:szCs w:val="28"/>
        </w:rPr>
        <w:t xml:space="preserve"> adjusts the amount of </w:t>
      </w:r>
      <w:r w:rsidR="009F6DDF">
        <w:rPr>
          <w:sz w:val="28"/>
          <w:szCs w:val="28"/>
        </w:rPr>
        <w:t xml:space="preserve">random </w:t>
      </w:r>
      <w:r>
        <w:rPr>
          <w:sz w:val="28"/>
          <w:szCs w:val="28"/>
        </w:rPr>
        <w:t>fluctuation of several parameters which is often heard on more sustained notes due to pressure variations of the performer</w:t>
      </w:r>
      <w:r w:rsidR="009F6DDF">
        <w:rPr>
          <w:sz w:val="28"/>
          <w:szCs w:val="28"/>
        </w:rPr>
        <w:t>’s breath</w:t>
      </w:r>
      <w:r w:rsidR="006220A6">
        <w:rPr>
          <w:sz w:val="28"/>
          <w:szCs w:val="28"/>
        </w:rPr>
        <w:t xml:space="preserve"> and turbulence effects</w:t>
      </w:r>
      <w:r>
        <w:rPr>
          <w:sz w:val="28"/>
          <w:szCs w:val="28"/>
        </w:rPr>
        <w:t xml:space="preserve">. </w:t>
      </w:r>
    </w:p>
    <w:p w14:paraId="07A72DB1" w14:textId="67A1FC2A" w:rsidR="006D285E" w:rsidRDefault="006D285E">
      <w:pPr>
        <w:rPr>
          <w:sz w:val="28"/>
          <w:szCs w:val="28"/>
        </w:rPr>
      </w:pPr>
      <w:r w:rsidRPr="006D285E">
        <w:rPr>
          <w:b/>
          <w:bCs/>
          <w:sz w:val="28"/>
          <w:szCs w:val="28"/>
        </w:rPr>
        <w:t>GROWL</w:t>
      </w:r>
      <w:r>
        <w:rPr>
          <w:sz w:val="28"/>
          <w:szCs w:val="28"/>
        </w:rPr>
        <w:t xml:space="preserve"> adjusts the level of the sound sometimes heard when a loud note is first played. The small </w:t>
      </w:r>
      <w:r w:rsidRPr="006D285E">
        <w:rPr>
          <w:b/>
          <w:bCs/>
          <w:sz w:val="28"/>
          <w:szCs w:val="28"/>
        </w:rPr>
        <w:t>VEL</w:t>
      </w:r>
      <w:r>
        <w:rPr>
          <w:sz w:val="28"/>
          <w:szCs w:val="28"/>
        </w:rPr>
        <w:t xml:space="preserve"> knob sets the velocity threshold above which the growl will be heard at the start of the note. So, by hitting a note harder you can create that initial sound. Note that velocity does NOT affect volume. As you </w:t>
      </w:r>
      <w:r w:rsidRPr="006D285E">
        <w:rPr>
          <w:i/>
          <w:iCs/>
          <w:sz w:val="28"/>
          <w:szCs w:val="28"/>
        </w:rPr>
        <w:t>increase</w:t>
      </w:r>
      <w:r>
        <w:rPr>
          <w:sz w:val="28"/>
          <w:szCs w:val="28"/>
        </w:rPr>
        <w:t xml:space="preserve"> the </w:t>
      </w:r>
      <w:r w:rsidRPr="006D285E">
        <w:rPr>
          <w:b/>
          <w:bCs/>
          <w:sz w:val="28"/>
          <w:szCs w:val="28"/>
        </w:rPr>
        <w:t>VEL</w:t>
      </w:r>
      <w:r>
        <w:rPr>
          <w:sz w:val="28"/>
          <w:szCs w:val="28"/>
        </w:rPr>
        <w:t xml:space="preserve"> adjustment, the growl will start at lower velocities.</w:t>
      </w:r>
    </w:p>
    <w:p w14:paraId="45F93413" w14:textId="2CA2251A" w:rsidR="004829B1" w:rsidRDefault="00536244">
      <w:pPr>
        <w:rPr>
          <w:sz w:val="28"/>
          <w:szCs w:val="28"/>
        </w:rPr>
      </w:pPr>
      <w:r w:rsidRPr="007F2C47">
        <w:rPr>
          <w:b/>
          <w:bCs/>
          <w:sz w:val="28"/>
          <w:szCs w:val="28"/>
        </w:rPr>
        <w:t>METAL</w:t>
      </w:r>
      <w:r>
        <w:rPr>
          <w:sz w:val="28"/>
          <w:szCs w:val="28"/>
        </w:rPr>
        <w:t xml:space="preserve"> adjusts the more metallic components of the instrument. When set to minimum, the sounds </w:t>
      </w:r>
      <w:r w:rsidR="007F2C47">
        <w:rPr>
          <w:sz w:val="28"/>
          <w:szCs w:val="28"/>
        </w:rPr>
        <w:t>tend</w:t>
      </w:r>
      <w:r>
        <w:rPr>
          <w:sz w:val="28"/>
          <w:szCs w:val="28"/>
        </w:rPr>
        <w:t xml:space="preserve"> towards being more wooden than metallic.</w:t>
      </w:r>
    </w:p>
    <w:p w14:paraId="403FAEC7" w14:textId="569D82D7" w:rsidR="00F56174" w:rsidRDefault="00F56174">
      <w:pPr>
        <w:rPr>
          <w:sz w:val="28"/>
          <w:szCs w:val="28"/>
        </w:rPr>
      </w:pPr>
      <w:r w:rsidRPr="00F56174">
        <w:rPr>
          <w:b/>
          <w:bCs/>
          <w:sz w:val="28"/>
          <w:szCs w:val="28"/>
        </w:rPr>
        <w:t>ENV</w:t>
      </w:r>
      <w:r>
        <w:rPr>
          <w:sz w:val="28"/>
          <w:szCs w:val="28"/>
        </w:rPr>
        <w:t xml:space="preserve">: </w:t>
      </w:r>
      <w:r w:rsidR="00CA3437">
        <w:rPr>
          <w:sz w:val="28"/>
          <w:szCs w:val="28"/>
        </w:rPr>
        <w:t xml:space="preserve">The main envelope has 2 options: </w:t>
      </w:r>
      <w:r w:rsidR="00CA3437" w:rsidRPr="00CA3437">
        <w:rPr>
          <w:b/>
          <w:bCs/>
          <w:sz w:val="28"/>
          <w:szCs w:val="28"/>
        </w:rPr>
        <w:t>BLOW</w:t>
      </w:r>
      <w:r w:rsidR="00CA3437">
        <w:rPr>
          <w:sz w:val="28"/>
          <w:szCs w:val="28"/>
        </w:rPr>
        <w:t xml:space="preserve"> and </w:t>
      </w:r>
      <w:r w:rsidR="00CA3437" w:rsidRPr="00CA3437">
        <w:rPr>
          <w:b/>
          <w:bCs/>
          <w:sz w:val="28"/>
          <w:szCs w:val="28"/>
        </w:rPr>
        <w:t>TONGUE</w:t>
      </w:r>
      <w:r w:rsidR="00CA3437">
        <w:rPr>
          <w:sz w:val="28"/>
          <w:szCs w:val="28"/>
        </w:rPr>
        <w:t xml:space="preserve">. </w:t>
      </w:r>
    </w:p>
    <w:p w14:paraId="44DCF815" w14:textId="12DE52EC" w:rsidR="007F2C47" w:rsidRDefault="00CA3437">
      <w:pPr>
        <w:rPr>
          <w:sz w:val="28"/>
          <w:szCs w:val="28"/>
        </w:rPr>
      </w:pPr>
      <w:r w:rsidRPr="00CA3437">
        <w:rPr>
          <w:b/>
          <w:bCs/>
          <w:sz w:val="28"/>
          <w:szCs w:val="28"/>
        </w:rPr>
        <w:lastRenderedPageBreak/>
        <w:t>BLOW</w:t>
      </w:r>
      <w:r>
        <w:rPr>
          <w:sz w:val="28"/>
          <w:szCs w:val="28"/>
        </w:rPr>
        <w:t xml:space="preserve"> gives a slower attack and is affected by velocity, such that lower velocities will give a slower attack. </w:t>
      </w:r>
      <w:r w:rsidRPr="00F56174">
        <w:rPr>
          <w:b/>
          <w:bCs/>
          <w:sz w:val="28"/>
          <w:szCs w:val="28"/>
        </w:rPr>
        <w:t>TONGUE</w:t>
      </w:r>
      <w:r>
        <w:rPr>
          <w:sz w:val="28"/>
          <w:szCs w:val="28"/>
        </w:rPr>
        <w:t xml:space="preserve"> simulates when a player creates a plosive impulse</w:t>
      </w:r>
      <w:r w:rsidR="00F56174">
        <w:rPr>
          <w:sz w:val="28"/>
          <w:szCs w:val="28"/>
        </w:rPr>
        <w:t xml:space="preserve"> at the start, which gives a faster attack (useful for rapid playing and more accurate timing). Velocity is still used but only makes a small difference across the whole velocity range.</w:t>
      </w:r>
    </w:p>
    <w:p w14:paraId="4117ED8C" w14:textId="15328FAA" w:rsidR="00F56174" w:rsidRDefault="00F56174">
      <w:pPr>
        <w:rPr>
          <w:sz w:val="28"/>
          <w:szCs w:val="28"/>
        </w:rPr>
      </w:pPr>
      <w:r>
        <w:rPr>
          <w:sz w:val="28"/>
          <w:szCs w:val="28"/>
        </w:rPr>
        <w:t xml:space="preserve">When </w:t>
      </w:r>
      <w:r w:rsidRPr="00F56174">
        <w:rPr>
          <w:b/>
          <w:bCs/>
          <w:sz w:val="28"/>
          <w:szCs w:val="28"/>
        </w:rPr>
        <w:t>MUTE</w:t>
      </w:r>
      <w:r>
        <w:rPr>
          <w:sz w:val="28"/>
          <w:szCs w:val="28"/>
        </w:rPr>
        <w:t xml:space="preserve"> is turned ON, the </w:t>
      </w:r>
      <w:r w:rsidRPr="00F56174">
        <w:rPr>
          <w:b/>
          <w:bCs/>
          <w:sz w:val="28"/>
          <w:szCs w:val="28"/>
        </w:rPr>
        <w:t>TONE</w:t>
      </w:r>
      <w:r>
        <w:rPr>
          <w:sz w:val="28"/>
          <w:szCs w:val="28"/>
        </w:rPr>
        <w:t xml:space="preserve"> knob becomes active. This allows for static adjustment of a mute’s effect and can also be automated to create the classic </w:t>
      </w:r>
      <w:r w:rsidR="00016122">
        <w:rPr>
          <w:sz w:val="28"/>
          <w:szCs w:val="28"/>
        </w:rPr>
        <w:t xml:space="preserve">Brass </w:t>
      </w:r>
      <w:r>
        <w:rPr>
          <w:sz w:val="28"/>
          <w:szCs w:val="28"/>
        </w:rPr>
        <w:t>wah-wah sound.</w:t>
      </w:r>
    </w:p>
    <w:p w14:paraId="4FD58234" w14:textId="77777777" w:rsidR="00016122" w:rsidRDefault="00016122">
      <w:pPr>
        <w:rPr>
          <w:sz w:val="28"/>
          <w:szCs w:val="28"/>
        </w:rPr>
      </w:pPr>
    </w:p>
    <w:p w14:paraId="51DC63BD" w14:textId="41D2CCA8" w:rsidR="00016122" w:rsidRPr="00570F9B" w:rsidRDefault="00570F9B">
      <w:pPr>
        <w:rPr>
          <w:b/>
          <w:bCs/>
          <w:sz w:val="28"/>
          <w:szCs w:val="28"/>
        </w:rPr>
      </w:pPr>
      <w:r w:rsidRPr="00570F9B">
        <w:rPr>
          <w:b/>
          <w:bCs/>
          <w:sz w:val="28"/>
          <w:szCs w:val="28"/>
        </w:rPr>
        <w:t>GLOBAL</w:t>
      </w:r>
    </w:p>
    <w:p w14:paraId="591B7CFC" w14:textId="21090ACA" w:rsidR="00570F9B" w:rsidRDefault="00570F9B">
      <w:pPr>
        <w:rPr>
          <w:sz w:val="28"/>
          <w:szCs w:val="28"/>
        </w:rPr>
      </w:pPr>
      <w:r>
        <w:rPr>
          <w:noProof/>
          <w:sz w:val="28"/>
          <w:szCs w:val="28"/>
        </w:rPr>
        <w:drawing>
          <wp:inline distT="0" distB="0" distL="0" distR="0" wp14:anchorId="72EF9EE7" wp14:editId="7835CA04">
            <wp:extent cx="3951144" cy="1609725"/>
            <wp:effectExtent l="0" t="0" r="0" b="0"/>
            <wp:docPr id="9228880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888015" name="Picture 922888015"/>
                    <pic:cNvPicPr/>
                  </pic:nvPicPr>
                  <pic:blipFill>
                    <a:blip r:embed="rId6" cstate="print">
                      <a:extLst>
                        <a:ext uri="{28A0092B-C50C-407E-A947-70E740481C1C}">
                          <a14:useLocalDpi xmlns:a14="http://schemas.microsoft.com/office/drawing/2010/main" val="0"/>
                        </a:ext>
                      </a:extLst>
                    </a:blip>
                    <a:stretch>
                      <a:fillRect/>
                    </a:stretch>
                  </pic:blipFill>
                  <pic:spPr>
                    <a:xfrm>
                      <a:off x="0" y="0"/>
                      <a:ext cx="3953679" cy="1610758"/>
                    </a:xfrm>
                    <a:prstGeom prst="rect">
                      <a:avLst/>
                    </a:prstGeom>
                  </pic:spPr>
                </pic:pic>
              </a:graphicData>
            </a:graphic>
          </wp:inline>
        </w:drawing>
      </w:r>
    </w:p>
    <w:p w14:paraId="478ACE81" w14:textId="77777777" w:rsidR="00570F9B" w:rsidRDefault="00570F9B">
      <w:pPr>
        <w:rPr>
          <w:sz w:val="28"/>
          <w:szCs w:val="28"/>
        </w:rPr>
      </w:pPr>
    </w:p>
    <w:p w14:paraId="1481E1C8" w14:textId="70A556C2" w:rsidR="00570F9B" w:rsidRDefault="00570F9B">
      <w:pPr>
        <w:rPr>
          <w:sz w:val="28"/>
          <w:szCs w:val="28"/>
        </w:rPr>
      </w:pPr>
      <w:r>
        <w:rPr>
          <w:sz w:val="28"/>
          <w:szCs w:val="28"/>
        </w:rPr>
        <w:t xml:space="preserve">On this panel you can use the </w:t>
      </w:r>
      <w:r w:rsidRPr="00570F9B">
        <w:rPr>
          <w:b/>
          <w:bCs/>
          <w:sz w:val="28"/>
          <w:szCs w:val="28"/>
        </w:rPr>
        <w:t>OCT</w:t>
      </w:r>
      <w:r>
        <w:rPr>
          <w:sz w:val="28"/>
          <w:szCs w:val="28"/>
        </w:rPr>
        <w:t xml:space="preserve">, </w:t>
      </w:r>
      <w:r w:rsidRPr="00570F9B">
        <w:rPr>
          <w:b/>
          <w:bCs/>
          <w:sz w:val="28"/>
          <w:szCs w:val="28"/>
        </w:rPr>
        <w:t>SEMI</w:t>
      </w:r>
      <w:r>
        <w:rPr>
          <w:sz w:val="28"/>
          <w:szCs w:val="28"/>
        </w:rPr>
        <w:t xml:space="preserve"> and </w:t>
      </w:r>
      <w:r w:rsidRPr="00570F9B">
        <w:rPr>
          <w:b/>
          <w:bCs/>
          <w:sz w:val="28"/>
          <w:szCs w:val="28"/>
        </w:rPr>
        <w:t>FINE</w:t>
      </w:r>
      <w:r>
        <w:rPr>
          <w:sz w:val="28"/>
          <w:szCs w:val="28"/>
        </w:rPr>
        <w:t xml:space="preserve"> knobs to tune the whole plugin. Some MIDI files will probably be tuned correctly for an instrument. If not, you can use the </w:t>
      </w:r>
      <w:r w:rsidRPr="00570F9B">
        <w:rPr>
          <w:b/>
          <w:bCs/>
          <w:sz w:val="28"/>
          <w:szCs w:val="28"/>
        </w:rPr>
        <w:t>OCT</w:t>
      </w:r>
      <w:r>
        <w:rPr>
          <w:sz w:val="28"/>
          <w:szCs w:val="28"/>
        </w:rPr>
        <w:t xml:space="preserve"> knob, or transpose the track in your DAW. </w:t>
      </w:r>
      <w:r w:rsidRPr="00570F9B">
        <w:rPr>
          <w:b/>
          <w:bCs/>
          <w:sz w:val="28"/>
          <w:szCs w:val="28"/>
        </w:rPr>
        <w:t>MONO</w:t>
      </w:r>
      <w:r>
        <w:rPr>
          <w:sz w:val="28"/>
          <w:szCs w:val="28"/>
        </w:rPr>
        <w:t xml:space="preserve"> is one note at a time. This can be switched to </w:t>
      </w:r>
      <w:r w:rsidRPr="00570F9B">
        <w:rPr>
          <w:b/>
          <w:bCs/>
          <w:sz w:val="28"/>
          <w:szCs w:val="28"/>
        </w:rPr>
        <w:t>POLY</w:t>
      </w:r>
      <w:r>
        <w:rPr>
          <w:sz w:val="28"/>
          <w:szCs w:val="28"/>
        </w:rPr>
        <w:t xml:space="preserve">, for chords and overlapping/legato notes in a MIDI file track. </w:t>
      </w:r>
      <w:r w:rsidRPr="00570F9B">
        <w:rPr>
          <w:b/>
          <w:bCs/>
          <w:sz w:val="28"/>
          <w:szCs w:val="28"/>
        </w:rPr>
        <w:t>MONO</w:t>
      </w:r>
      <w:r>
        <w:rPr>
          <w:sz w:val="28"/>
          <w:szCs w:val="28"/>
        </w:rPr>
        <w:t xml:space="preserve"> mode is useful for making rapid trills between 2 notes by holding a note and rapidly playing an additional one. The pitch will then jump between the 2 notes.</w:t>
      </w:r>
    </w:p>
    <w:p w14:paraId="2AA09099" w14:textId="4B2776DA" w:rsidR="00110E15" w:rsidRDefault="00570F9B">
      <w:pPr>
        <w:rPr>
          <w:sz w:val="28"/>
          <w:szCs w:val="28"/>
        </w:rPr>
      </w:pPr>
      <w:r w:rsidRPr="00570F9B">
        <w:rPr>
          <w:b/>
          <w:bCs/>
          <w:sz w:val="28"/>
          <w:szCs w:val="28"/>
        </w:rPr>
        <w:t>BEND</w:t>
      </w:r>
      <w:r>
        <w:rPr>
          <w:sz w:val="28"/>
          <w:szCs w:val="28"/>
        </w:rPr>
        <w:t xml:space="preserve"> sets the range of the pitch bend wheel in semitones. </w:t>
      </w:r>
      <w:r w:rsidRPr="00570F9B">
        <w:rPr>
          <w:b/>
          <w:bCs/>
          <w:sz w:val="28"/>
          <w:szCs w:val="28"/>
        </w:rPr>
        <w:t>CHROMA</w:t>
      </w:r>
      <w:r>
        <w:rPr>
          <w:sz w:val="28"/>
          <w:szCs w:val="28"/>
        </w:rPr>
        <w:t xml:space="preserve"> means the steps will be in chromatic semitone intervals. This can be switched to </w:t>
      </w:r>
      <w:r w:rsidRPr="00570F9B">
        <w:rPr>
          <w:b/>
          <w:bCs/>
          <w:sz w:val="28"/>
          <w:szCs w:val="28"/>
        </w:rPr>
        <w:t>SMOOTH</w:t>
      </w:r>
      <w:r>
        <w:rPr>
          <w:sz w:val="28"/>
          <w:szCs w:val="28"/>
        </w:rPr>
        <w:t>.</w:t>
      </w:r>
    </w:p>
    <w:p w14:paraId="16BCB7C8" w14:textId="77777777" w:rsidR="00F56174" w:rsidRDefault="00F56174">
      <w:pPr>
        <w:rPr>
          <w:sz w:val="28"/>
          <w:szCs w:val="28"/>
        </w:rPr>
      </w:pPr>
    </w:p>
    <w:p w14:paraId="0EB94AC7" w14:textId="77777777" w:rsidR="00FA01E7" w:rsidRDefault="00FA01E7">
      <w:pPr>
        <w:rPr>
          <w:sz w:val="28"/>
          <w:szCs w:val="28"/>
        </w:rPr>
      </w:pPr>
    </w:p>
    <w:p w14:paraId="6DA4D71E" w14:textId="77777777" w:rsidR="00443720" w:rsidRDefault="00443720">
      <w:pPr>
        <w:rPr>
          <w:sz w:val="28"/>
          <w:szCs w:val="28"/>
        </w:rPr>
      </w:pPr>
    </w:p>
    <w:p w14:paraId="59DE1B9C" w14:textId="14308918" w:rsidR="00443720" w:rsidRDefault="00443720" w:rsidP="00443720">
      <w:pPr>
        <w:rPr>
          <w:sz w:val="28"/>
          <w:szCs w:val="28"/>
        </w:rPr>
      </w:pPr>
    </w:p>
    <w:p w14:paraId="44377DED" w14:textId="5454EEF5" w:rsidR="00443720" w:rsidRPr="00443720" w:rsidRDefault="00443720" w:rsidP="00443720">
      <w:pPr>
        <w:rPr>
          <w:b/>
          <w:bCs/>
          <w:sz w:val="28"/>
          <w:szCs w:val="28"/>
        </w:rPr>
      </w:pPr>
      <w:r w:rsidRPr="00443720">
        <w:rPr>
          <w:b/>
          <w:bCs/>
          <w:sz w:val="28"/>
          <w:szCs w:val="28"/>
        </w:rPr>
        <w:lastRenderedPageBreak/>
        <w:t>VIBRATO</w:t>
      </w:r>
    </w:p>
    <w:p w14:paraId="52B16CA0" w14:textId="6C5827C6" w:rsidR="00443720" w:rsidRDefault="00443720" w:rsidP="00443720">
      <w:pPr>
        <w:rPr>
          <w:sz w:val="28"/>
          <w:szCs w:val="28"/>
        </w:rPr>
      </w:pPr>
      <w:r>
        <w:rPr>
          <w:noProof/>
          <w:sz w:val="28"/>
          <w:szCs w:val="28"/>
        </w:rPr>
        <w:drawing>
          <wp:inline distT="0" distB="0" distL="0" distR="0" wp14:anchorId="0CFAD8DC" wp14:editId="053953AD">
            <wp:extent cx="3054117" cy="1447800"/>
            <wp:effectExtent l="0" t="0" r="0" b="0"/>
            <wp:docPr id="10953366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336634" name="Picture 1095336634"/>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56776" cy="1449061"/>
                    </a:xfrm>
                    <a:prstGeom prst="rect">
                      <a:avLst/>
                    </a:prstGeom>
                  </pic:spPr>
                </pic:pic>
              </a:graphicData>
            </a:graphic>
          </wp:inline>
        </w:drawing>
      </w:r>
    </w:p>
    <w:p w14:paraId="6D0B071B" w14:textId="18AB6353" w:rsidR="00443720" w:rsidRDefault="00443720" w:rsidP="00443720">
      <w:pPr>
        <w:rPr>
          <w:sz w:val="28"/>
          <w:szCs w:val="28"/>
        </w:rPr>
      </w:pPr>
      <w:r>
        <w:rPr>
          <w:sz w:val="28"/>
          <w:szCs w:val="28"/>
        </w:rPr>
        <w:t xml:space="preserve">Vibrato, in a </w:t>
      </w:r>
      <w:r w:rsidRPr="00E1314F">
        <w:rPr>
          <w:i/>
          <w:iCs/>
          <w:sz w:val="28"/>
          <w:szCs w:val="28"/>
        </w:rPr>
        <w:t>musical</w:t>
      </w:r>
      <w:r>
        <w:rPr>
          <w:sz w:val="28"/>
          <w:szCs w:val="28"/>
        </w:rPr>
        <w:t xml:space="preserve"> sense, can modulate pitch </w:t>
      </w:r>
      <w:r w:rsidRPr="00443720">
        <w:rPr>
          <w:i/>
          <w:iCs/>
          <w:sz w:val="28"/>
          <w:szCs w:val="28"/>
        </w:rPr>
        <w:t>and</w:t>
      </w:r>
      <w:r>
        <w:rPr>
          <w:sz w:val="28"/>
          <w:szCs w:val="28"/>
        </w:rPr>
        <w:t xml:space="preserve"> amplitude. The </w:t>
      </w:r>
      <w:r w:rsidRPr="00443720">
        <w:rPr>
          <w:b/>
          <w:bCs/>
          <w:sz w:val="28"/>
          <w:szCs w:val="28"/>
        </w:rPr>
        <w:t>DELAY</w:t>
      </w:r>
      <w:r>
        <w:rPr>
          <w:sz w:val="28"/>
          <w:szCs w:val="28"/>
        </w:rPr>
        <w:t xml:space="preserve"> knob adjusts the time between playing a note and vibrato starting. The </w:t>
      </w:r>
      <w:r w:rsidRPr="00443720">
        <w:rPr>
          <w:b/>
          <w:bCs/>
          <w:sz w:val="28"/>
          <w:szCs w:val="28"/>
        </w:rPr>
        <w:t>AMOUNT</w:t>
      </w:r>
      <w:r>
        <w:rPr>
          <w:sz w:val="28"/>
          <w:szCs w:val="28"/>
        </w:rPr>
        <w:t xml:space="preserve"> knob adjusts the depth of modulation that comes in after the </w:t>
      </w:r>
      <w:r w:rsidRPr="00443720">
        <w:rPr>
          <w:b/>
          <w:bCs/>
          <w:sz w:val="28"/>
          <w:szCs w:val="28"/>
        </w:rPr>
        <w:t>DELAY</w:t>
      </w:r>
      <w:r>
        <w:rPr>
          <w:sz w:val="28"/>
          <w:szCs w:val="28"/>
        </w:rPr>
        <w:t xml:space="preserve"> time. For automation, you can set the </w:t>
      </w:r>
      <w:r w:rsidRPr="00443720">
        <w:rPr>
          <w:b/>
          <w:bCs/>
          <w:sz w:val="28"/>
          <w:szCs w:val="28"/>
        </w:rPr>
        <w:t>DELAY</w:t>
      </w:r>
      <w:r>
        <w:rPr>
          <w:sz w:val="28"/>
          <w:szCs w:val="28"/>
        </w:rPr>
        <w:t xml:space="preserve"> to zero and operate the </w:t>
      </w:r>
      <w:r w:rsidRPr="00443720">
        <w:rPr>
          <w:b/>
          <w:bCs/>
          <w:sz w:val="28"/>
          <w:szCs w:val="28"/>
        </w:rPr>
        <w:t>AMOUNT</w:t>
      </w:r>
      <w:r>
        <w:rPr>
          <w:sz w:val="28"/>
          <w:szCs w:val="28"/>
        </w:rPr>
        <w:t xml:space="preserve"> knob to suit. The </w:t>
      </w:r>
      <w:r w:rsidRPr="00443720">
        <w:rPr>
          <w:b/>
          <w:bCs/>
          <w:sz w:val="28"/>
          <w:szCs w:val="28"/>
        </w:rPr>
        <w:t>RATE</w:t>
      </w:r>
      <w:r>
        <w:rPr>
          <w:sz w:val="28"/>
          <w:szCs w:val="28"/>
        </w:rPr>
        <w:t xml:space="preserve"> knob adjusts the speed over </w:t>
      </w:r>
      <w:r w:rsidR="00E1314F">
        <w:rPr>
          <w:sz w:val="28"/>
          <w:szCs w:val="28"/>
        </w:rPr>
        <w:t>a</w:t>
      </w:r>
      <w:r>
        <w:rPr>
          <w:sz w:val="28"/>
          <w:szCs w:val="28"/>
        </w:rPr>
        <w:t xml:space="preserve"> useful range.</w:t>
      </w:r>
    </w:p>
    <w:p w14:paraId="09F2D7A6" w14:textId="020E213A" w:rsidR="00443720" w:rsidRDefault="00443720" w:rsidP="00443720">
      <w:pPr>
        <w:rPr>
          <w:sz w:val="28"/>
          <w:szCs w:val="28"/>
        </w:rPr>
      </w:pPr>
      <w:r>
        <w:rPr>
          <w:sz w:val="28"/>
          <w:szCs w:val="28"/>
        </w:rPr>
        <w:t xml:space="preserve">A brass player will typically use their </w:t>
      </w:r>
      <w:r w:rsidRPr="00443720">
        <w:rPr>
          <w:b/>
          <w:bCs/>
          <w:sz w:val="28"/>
          <w:szCs w:val="28"/>
        </w:rPr>
        <w:t>JAW</w:t>
      </w:r>
      <w:r>
        <w:rPr>
          <w:sz w:val="28"/>
          <w:szCs w:val="28"/>
        </w:rPr>
        <w:t xml:space="preserve"> to modulate the air flow. In this case the pitch will drop then return to normal, not going high. Since the air flow is varied</w:t>
      </w:r>
      <w:r w:rsidR="00E1314F">
        <w:rPr>
          <w:sz w:val="28"/>
          <w:szCs w:val="28"/>
        </w:rPr>
        <w:t>,</w:t>
      </w:r>
      <w:r>
        <w:rPr>
          <w:sz w:val="28"/>
          <w:szCs w:val="28"/>
        </w:rPr>
        <w:t xml:space="preserve"> the amplitude will also change during this type of vibrato. Trombone players can also do this, but they have the luxury of using the </w:t>
      </w:r>
      <w:r w:rsidRPr="00443720">
        <w:rPr>
          <w:b/>
          <w:bCs/>
          <w:sz w:val="28"/>
          <w:szCs w:val="28"/>
        </w:rPr>
        <w:t>SLIDE</w:t>
      </w:r>
      <w:r>
        <w:rPr>
          <w:sz w:val="28"/>
          <w:szCs w:val="28"/>
        </w:rPr>
        <w:t xml:space="preserve"> for pitch modulation only (not amplitude). When </w:t>
      </w:r>
      <w:r w:rsidRPr="00443720">
        <w:rPr>
          <w:b/>
          <w:bCs/>
          <w:sz w:val="28"/>
          <w:szCs w:val="28"/>
        </w:rPr>
        <w:t>SLIDE</w:t>
      </w:r>
      <w:r>
        <w:rPr>
          <w:sz w:val="28"/>
          <w:szCs w:val="28"/>
        </w:rPr>
        <w:t xml:space="preserve"> is selected the modulation is bipolar and the amplitude is not modulated.</w:t>
      </w:r>
    </w:p>
    <w:p w14:paraId="725BA586" w14:textId="77777777" w:rsidR="00443720" w:rsidRDefault="00443720" w:rsidP="00443720">
      <w:pPr>
        <w:rPr>
          <w:sz w:val="28"/>
          <w:szCs w:val="28"/>
        </w:rPr>
      </w:pPr>
    </w:p>
    <w:p w14:paraId="75BF70CD" w14:textId="77777777" w:rsidR="00072858" w:rsidRDefault="00072858" w:rsidP="00443720">
      <w:pPr>
        <w:rPr>
          <w:b/>
          <w:bCs/>
          <w:sz w:val="28"/>
          <w:szCs w:val="28"/>
        </w:rPr>
      </w:pPr>
    </w:p>
    <w:p w14:paraId="4DCDE3D2" w14:textId="77777777" w:rsidR="00072858" w:rsidRDefault="00072858" w:rsidP="00443720">
      <w:pPr>
        <w:rPr>
          <w:b/>
          <w:bCs/>
          <w:sz w:val="28"/>
          <w:szCs w:val="28"/>
        </w:rPr>
      </w:pPr>
    </w:p>
    <w:p w14:paraId="05280B0C" w14:textId="77777777" w:rsidR="00072858" w:rsidRDefault="00072858" w:rsidP="00443720">
      <w:pPr>
        <w:rPr>
          <w:b/>
          <w:bCs/>
          <w:sz w:val="28"/>
          <w:szCs w:val="28"/>
        </w:rPr>
      </w:pPr>
    </w:p>
    <w:p w14:paraId="6A198F8C" w14:textId="77777777" w:rsidR="00072858" w:rsidRDefault="00072858" w:rsidP="00443720">
      <w:pPr>
        <w:rPr>
          <w:b/>
          <w:bCs/>
          <w:sz w:val="28"/>
          <w:szCs w:val="28"/>
        </w:rPr>
      </w:pPr>
    </w:p>
    <w:p w14:paraId="5C794E13" w14:textId="77777777" w:rsidR="00072858" w:rsidRDefault="00072858" w:rsidP="00443720">
      <w:pPr>
        <w:rPr>
          <w:b/>
          <w:bCs/>
          <w:sz w:val="28"/>
          <w:szCs w:val="28"/>
        </w:rPr>
      </w:pPr>
    </w:p>
    <w:p w14:paraId="20792E8F" w14:textId="77777777" w:rsidR="00072858" w:rsidRDefault="00072858" w:rsidP="00443720">
      <w:pPr>
        <w:rPr>
          <w:b/>
          <w:bCs/>
          <w:sz w:val="28"/>
          <w:szCs w:val="28"/>
        </w:rPr>
      </w:pPr>
    </w:p>
    <w:p w14:paraId="52AEDDCC" w14:textId="77777777" w:rsidR="00072858" w:rsidRDefault="00072858" w:rsidP="00443720">
      <w:pPr>
        <w:rPr>
          <w:b/>
          <w:bCs/>
          <w:sz w:val="28"/>
          <w:szCs w:val="28"/>
        </w:rPr>
      </w:pPr>
    </w:p>
    <w:p w14:paraId="574CF1E8" w14:textId="77777777" w:rsidR="00072858" w:rsidRDefault="00072858" w:rsidP="00443720">
      <w:pPr>
        <w:rPr>
          <w:b/>
          <w:bCs/>
          <w:sz w:val="28"/>
          <w:szCs w:val="28"/>
        </w:rPr>
      </w:pPr>
    </w:p>
    <w:p w14:paraId="39722488" w14:textId="77777777" w:rsidR="00072858" w:rsidRDefault="00072858" w:rsidP="00443720">
      <w:pPr>
        <w:rPr>
          <w:b/>
          <w:bCs/>
          <w:sz w:val="28"/>
          <w:szCs w:val="28"/>
        </w:rPr>
      </w:pPr>
    </w:p>
    <w:p w14:paraId="1FD7F8AA" w14:textId="77777777" w:rsidR="00072858" w:rsidRDefault="00072858" w:rsidP="00443720">
      <w:pPr>
        <w:rPr>
          <w:b/>
          <w:bCs/>
          <w:sz w:val="28"/>
          <w:szCs w:val="28"/>
        </w:rPr>
      </w:pPr>
    </w:p>
    <w:p w14:paraId="47E3B8AA" w14:textId="77777777" w:rsidR="00E1314F" w:rsidRDefault="00E1314F" w:rsidP="00443720">
      <w:pPr>
        <w:rPr>
          <w:b/>
          <w:bCs/>
          <w:sz w:val="28"/>
          <w:szCs w:val="28"/>
        </w:rPr>
      </w:pPr>
    </w:p>
    <w:p w14:paraId="6EB5E91E" w14:textId="731D58C7" w:rsidR="00072858" w:rsidRPr="00072858" w:rsidRDefault="00072858" w:rsidP="00443720">
      <w:pPr>
        <w:rPr>
          <w:b/>
          <w:bCs/>
          <w:sz w:val="28"/>
          <w:szCs w:val="28"/>
        </w:rPr>
      </w:pPr>
      <w:r w:rsidRPr="00072858">
        <w:rPr>
          <w:b/>
          <w:bCs/>
          <w:sz w:val="28"/>
          <w:szCs w:val="28"/>
        </w:rPr>
        <w:lastRenderedPageBreak/>
        <w:t>FORMANTS</w:t>
      </w:r>
    </w:p>
    <w:p w14:paraId="2EB47304" w14:textId="1DFE73CD" w:rsidR="00072858" w:rsidRDefault="00072858" w:rsidP="00443720">
      <w:pPr>
        <w:rPr>
          <w:sz w:val="28"/>
          <w:szCs w:val="28"/>
        </w:rPr>
      </w:pPr>
      <w:r>
        <w:rPr>
          <w:noProof/>
          <w:sz w:val="28"/>
          <w:szCs w:val="28"/>
        </w:rPr>
        <w:drawing>
          <wp:inline distT="0" distB="0" distL="0" distR="0" wp14:anchorId="45AD4CB9" wp14:editId="5550899A">
            <wp:extent cx="2190750" cy="3350559"/>
            <wp:effectExtent l="0" t="0" r="0" b="2540"/>
            <wp:docPr id="3437773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777348" name="Picture 343777348"/>
                    <pic:cNvPicPr/>
                  </pic:nvPicPr>
                  <pic:blipFill>
                    <a:blip r:embed="rId8">
                      <a:extLst>
                        <a:ext uri="{28A0092B-C50C-407E-A947-70E740481C1C}">
                          <a14:useLocalDpi xmlns:a14="http://schemas.microsoft.com/office/drawing/2010/main" val="0"/>
                        </a:ext>
                      </a:extLst>
                    </a:blip>
                    <a:stretch>
                      <a:fillRect/>
                    </a:stretch>
                  </pic:blipFill>
                  <pic:spPr>
                    <a:xfrm>
                      <a:off x="0" y="0"/>
                      <a:ext cx="2193317" cy="3354485"/>
                    </a:xfrm>
                    <a:prstGeom prst="rect">
                      <a:avLst/>
                    </a:prstGeom>
                  </pic:spPr>
                </pic:pic>
              </a:graphicData>
            </a:graphic>
          </wp:inline>
        </w:drawing>
      </w:r>
    </w:p>
    <w:p w14:paraId="15C37D60" w14:textId="4F3DE249" w:rsidR="00072858" w:rsidRDefault="00072858" w:rsidP="00443720">
      <w:pPr>
        <w:rPr>
          <w:sz w:val="28"/>
          <w:szCs w:val="28"/>
        </w:rPr>
      </w:pPr>
      <w:r>
        <w:rPr>
          <w:sz w:val="28"/>
          <w:szCs w:val="28"/>
        </w:rPr>
        <w:t>I was surprised to learn that brass instruments actually have formants (</w:t>
      </w:r>
      <w:r w:rsidR="005D7041">
        <w:rPr>
          <w:sz w:val="28"/>
          <w:szCs w:val="28"/>
        </w:rPr>
        <w:t xml:space="preserve">static </w:t>
      </w:r>
      <w:r>
        <w:rPr>
          <w:sz w:val="28"/>
          <w:szCs w:val="28"/>
        </w:rPr>
        <w:t>peaks in their spectrum). It’s not just acoustic instrument’s soundboxes! Typically, they have 1 formant each but trumpets have two. So, this panel provides two different frequency (</w:t>
      </w:r>
      <w:r w:rsidRPr="00072858">
        <w:rPr>
          <w:b/>
          <w:bCs/>
          <w:sz w:val="28"/>
          <w:szCs w:val="28"/>
        </w:rPr>
        <w:t>FREQ</w:t>
      </w:r>
      <w:r>
        <w:rPr>
          <w:sz w:val="28"/>
          <w:szCs w:val="28"/>
        </w:rPr>
        <w:t xml:space="preserve">) adjustments, each with their own </w:t>
      </w:r>
      <w:r w:rsidRPr="00072858">
        <w:rPr>
          <w:b/>
          <w:bCs/>
          <w:sz w:val="28"/>
          <w:szCs w:val="28"/>
        </w:rPr>
        <w:t>LEVEL</w:t>
      </w:r>
      <w:r>
        <w:rPr>
          <w:sz w:val="28"/>
          <w:szCs w:val="28"/>
        </w:rPr>
        <w:t xml:space="preserve"> setting. These settings can make a big difference to the timbre, but please be aware that the pitch range you play will interact with these formants within fairly narrow ranges. That means you should match the formants for the </w:t>
      </w:r>
      <w:r w:rsidR="0001778D">
        <w:rPr>
          <w:sz w:val="28"/>
          <w:szCs w:val="28"/>
        </w:rPr>
        <w:t xml:space="preserve">pitch </w:t>
      </w:r>
      <w:r>
        <w:rPr>
          <w:sz w:val="28"/>
          <w:szCs w:val="28"/>
        </w:rPr>
        <w:t>range of instrument you wish to simulate.</w:t>
      </w:r>
    </w:p>
    <w:p w14:paraId="3BA208C7" w14:textId="6B567AC1" w:rsidR="003E584D" w:rsidRDefault="003E584D" w:rsidP="00443720">
      <w:pPr>
        <w:rPr>
          <w:sz w:val="28"/>
          <w:szCs w:val="28"/>
        </w:rPr>
      </w:pPr>
      <w:r>
        <w:rPr>
          <w:sz w:val="28"/>
          <w:szCs w:val="28"/>
        </w:rPr>
        <w:t xml:space="preserve">To simplify things, the </w:t>
      </w:r>
      <w:r w:rsidRPr="003E584D">
        <w:rPr>
          <w:i/>
          <w:iCs/>
          <w:sz w:val="28"/>
          <w:szCs w:val="28"/>
        </w:rPr>
        <w:t>labels</w:t>
      </w:r>
      <w:r>
        <w:rPr>
          <w:sz w:val="28"/>
          <w:szCs w:val="28"/>
        </w:rPr>
        <w:t xml:space="preserve"> </w:t>
      </w:r>
      <w:r w:rsidRPr="003E584D">
        <w:rPr>
          <w:b/>
          <w:bCs/>
          <w:sz w:val="28"/>
          <w:szCs w:val="28"/>
        </w:rPr>
        <w:t>TUBA</w:t>
      </w:r>
      <w:r>
        <w:rPr>
          <w:sz w:val="28"/>
          <w:szCs w:val="28"/>
        </w:rPr>
        <w:t xml:space="preserve"> etc can be clicked to preset the frequencies to match instrument type. These are provided as starting points for you. If you are layering several instances of the plugin, setting the formants slightly offset for each instant can create a more convincing ensemble sound with better separation.</w:t>
      </w:r>
    </w:p>
    <w:p w14:paraId="70B35D66" w14:textId="77777777" w:rsidR="00B64B6D" w:rsidRDefault="00B64B6D" w:rsidP="00443720">
      <w:pPr>
        <w:rPr>
          <w:sz w:val="28"/>
          <w:szCs w:val="28"/>
        </w:rPr>
      </w:pPr>
    </w:p>
    <w:p w14:paraId="6F5D6600" w14:textId="77777777" w:rsidR="00B64B6D" w:rsidRDefault="00B64B6D" w:rsidP="00443720">
      <w:pPr>
        <w:rPr>
          <w:sz w:val="28"/>
          <w:szCs w:val="28"/>
        </w:rPr>
      </w:pPr>
    </w:p>
    <w:p w14:paraId="5B3FD4E9" w14:textId="77777777" w:rsidR="00B64B6D" w:rsidRDefault="00B64B6D" w:rsidP="00443720">
      <w:pPr>
        <w:rPr>
          <w:sz w:val="28"/>
          <w:szCs w:val="28"/>
        </w:rPr>
      </w:pPr>
    </w:p>
    <w:p w14:paraId="043B82D3" w14:textId="77777777" w:rsidR="00B64B6D" w:rsidRDefault="00B64B6D" w:rsidP="00443720">
      <w:pPr>
        <w:rPr>
          <w:sz w:val="28"/>
          <w:szCs w:val="28"/>
        </w:rPr>
      </w:pPr>
    </w:p>
    <w:p w14:paraId="3B20C807" w14:textId="77777777" w:rsidR="00651922" w:rsidRDefault="00651922" w:rsidP="00443720">
      <w:pPr>
        <w:rPr>
          <w:sz w:val="28"/>
          <w:szCs w:val="28"/>
        </w:rPr>
      </w:pPr>
    </w:p>
    <w:p w14:paraId="1363AB32" w14:textId="542218DD" w:rsidR="00B64B6D" w:rsidRPr="00B64B6D" w:rsidRDefault="00B64B6D" w:rsidP="00443720">
      <w:pPr>
        <w:rPr>
          <w:b/>
          <w:bCs/>
          <w:sz w:val="28"/>
          <w:szCs w:val="28"/>
        </w:rPr>
      </w:pPr>
      <w:r w:rsidRPr="00B64B6D">
        <w:rPr>
          <w:b/>
          <w:bCs/>
          <w:sz w:val="28"/>
          <w:szCs w:val="28"/>
        </w:rPr>
        <w:lastRenderedPageBreak/>
        <w:t>CONTROL</w:t>
      </w:r>
    </w:p>
    <w:p w14:paraId="5D80B51D" w14:textId="78EE361D" w:rsidR="00B64B6D" w:rsidRDefault="00B64B6D" w:rsidP="00443720">
      <w:pPr>
        <w:rPr>
          <w:sz w:val="28"/>
          <w:szCs w:val="28"/>
        </w:rPr>
      </w:pPr>
      <w:r>
        <w:rPr>
          <w:noProof/>
          <w:sz w:val="28"/>
          <w:szCs w:val="28"/>
        </w:rPr>
        <w:drawing>
          <wp:inline distT="0" distB="0" distL="0" distR="0" wp14:anchorId="659EE2A8" wp14:editId="16746AFA">
            <wp:extent cx="5623571" cy="1161290"/>
            <wp:effectExtent l="0" t="0" r="0" b="1270"/>
            <wp:docPr id="102643149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431497" name="Picture 1026431497"/>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23571" cy="1161290"/>
                    </a:xfrm>
                    <a:prstGeom prst="rect">
                      <a:avLst/>
                    </a:prstGeom>
                  </pic:spPr>
                </pic:pic>
              </a:graphicData>
            </a:graphic>
          </wp:inline>
        </w:drawing>
      </w:r>
    </w:p>
    <w:p w14:paraId="58240881" w14:textId="014E2F20" w:rsidR="00B64B6D" w:rsidRDefault="00B64B6D" w:rsidP="00443720">
      <w:pPr>
        <w:rPr>
          <w:sz w:val="28"/>
          <w:szCs w:val="28"/>
        </w:rPr>
      </w:pPr>
      <w:r>
        <w:rPr>
          <w:sz w:val="28"/>
          <w:szCs w:val="28"/>
        </w:rPr>
        <w:t xml:space="preserve">The single expression control signal source can be chosen with the selector showing </w:t>
      </w:r>
      <w:r w:rsidRPr="00B64B6D">
        <w:rPr>
          <w:b/>
          <w:bCs/>
          <w:sz w:val="28"/>
          <w:szCs w:val="28"/>
        </w:rPr>
        <w:t>MODWHEEL</w:t>
      </w:r>
      <w:r>
        <w:rPr>
          <w:sz w:val="28"/>
          <w:szCs w:val="28"/>
        </w:rPr>
        <w:t>. This has the following sources available:</w:t>
      </w:r>
    </w:p>
    <w:p w14:paraId="2D0B568D" w14:textId="53C54024" w:rsidR="00B64B6D" w:rsidRPr="00B64B6D" w:rsidRDefault="00B64B6D" w:rsidP="00443720">
      <w:pPr>
        <w:rPr>
          <w:b/>
          <w:bCs/>
          <w:sz w:val="28"/>
          <w:szCs w:val="28"/>
        </w:rPr>
      </w:pPr>
      <w:r w:rsidRPr="00B64B6D">
        <w:rPr>
          <w:b/>
          <w:bCs/>
          <w:sz w:val="28"/>
          <w:szCs w:val="28"/>
        </w:rPr>
        <w:t>MODWHEEL</w:t>
      </w:r>
    </w:p>
    <w:p w14:paraId="4C51CCF9" w14:textId="48A8547E" w:rsidR="00B64B6D" w:rsidRPr="00B64B6D" w:rsidRDefault="00B64B6D" w:rsidP="00443720">
      <w:pPr>
        <w:rPr>
          <w:b/>
          <w:bCs/>
          <w:sz w:val="28"/>
          <w:szCs w:val="28"/>
        </w:rPr>
      </w:pPr>
      <w:r w:rsidRPr="00B64B6D">
        <w:rPr>
          <w:b/>
          <w:bCs/>
          <w:sz w:val="28"/>
          <w:szCs w:val="28"/>
        </w:rPr>
        <w:t>BREATH</w:t>
      </w:r>
    </w:p>
    <w:p w14:paraId="2B4D482E" w14:textId="756F5F6C" w:rsidR="00B64B6D" w:rsidRPr="00B64B6D" w:rsidRDefault="00B64B6D" w:rsidP="00443720">
      <w:pPr>
        <w:rPr>
          <w:b/>
          <w:bCs/>
          <w:sz w:val="28"/>
          <w:szCs w:val="28"/>
        </w:rPr>
      </w:pPr>
      <w:r w:rsidRPr="00B64B6D">
        <w:rPr>
          <w:b/>
          <w:bCs/>
          <w:sz w:val="28"/>
          <w:szCs w:val="28"/>
        </w:rPr>
        <w:t>FOOT PEDAL</w:t>
      </w:r>
    </w:p>
    <w:p w14:paraId="1726D15F" w14:textId="40209470" w:rsidR="00B64B6D" w:rsidRPr="00B64B6D" w:rsidRDefault="00B64B6D" w:rsidP="00443720">
      <w:pPr>
        <w:rPr>
          <w:b/>
          <w:bCs/>
          <w:sz w:val="28"/>
          <w:szCs w:val="28"/>
        </w:rPr>
      </w:pPr>
      <w:r w:rsidRPr="00B64B6D">
        <w:rPr>
          <w:b/>
          <w:bCs/>
          <w:sz w:val="28"/>
          <w:szCs w:val="28"/>
        </w:rPr>
        <w:t>VOLUME</w:t>
      </w:r>
    </w:p>
    <w:p w14:paraId="2DB4FB9F" w14:textId="198340A5" w:rsidR="00B64B6D" w:rsidRPr="00B64B6D" w:rsidRDefault="00B64B6D" w:rsidP="00443720">
      <w:pPr>
        <w:rPr>
          <w:b/>
          <w:bCs/>
          <w:sz w:val="28"/>
          <w:szCs w:val="28"/>
        </w:rPr>
      </w:pPr>
      <w:r w:rsidRPr="00B64B6D">
        <w:rPr>
          <w:b/>
          <w:bCs/>
          <w:sz w:val="28"/>
          <w:szCs w:val="28"/>
        </w:rPr>
        <w:t>EXPRESSION</w:t>
      </w:r>
    </w:p>
    <w:p w14:paraId="3581046A" w14:textId="50FB7456" w:rsidR="00B64B6D" w:rsidRPr="00B64B6D" w:rsidRDefault="00B64B6D" w:rsidP="00443720">
      <w:pPr>
        <w:rPr>
          <w:b/>
          <w:bCs/>
          <w:sz w:val="28"/>
          <w:szCs w:val="28"/>
        </w:rPr>
      </w:pPr>
      <w:r w:rsidRPr="00B64B6D">
        <w:rPr>
          <w:b/>
          <w:bCs/>
          <w:sz w:val="28"/>
          <w:szCs w:val="28"/>
        </w:rPr>
        <w:t>RIBBON</w:t>
      </w:r>
    </w:p>
    <w:p w14:paraId="0BCBD154" w14:textId="7C11B00E" w:rsidR="00B64B6D" w:rsidRPr="00B64B6D" w:rsidRDefault="00B64B6D" w:rsidP="00443720">
      <w:pPr>
        <w:rPr>
          <w:b/>
          <w:bCs/>
          <w:sz w:val="28"/>
          <w:szCs w:val="28"/>
        </w:rPr>
      </w:pPr>
      <w:r w:rsidRPr="00B64B6D">
        <w:rPr>
          <w:b/>
          <w:bCs/>
          <w:sz w:val="28"/>
          <w:szCs w:val="28"/>
        </w:rPr>
        <w:t>SUSTAIN</w:t>
      </w:r>
    </w:p>
    <w:p w14:paraId="72BBF4A1" w14:textId="3180BE32" w:rsidR="00B64B6D" w:rsidRPr="00B64B6D" w:rsidRDefault="00B64B6D" w:rsidP="00443720">
      <w:pPr>
        <w:rPr>
          <w:b/>
          <w:bCs/>
          <w:sz w:val="28"/>
          <w:szCs w:val="28"/>
        </w:rPr>
      </w:pPr>
      <w:r w:rsidRPr="00B64B6D">
        <w:rPr>
          <w:b/>
          <w:bCs/>
          <w:sz w:val="28"/>
          <w:szCs w:val="28"/>
        </w:rPr>
        <w:t>FREE</w:t>
      </w:r>
    </w:p>
    <w:p w14:paraId="1F97A3AC" w14:textId="1737784A" w:rsidR="00B64B6D" w:rsidRDefault="00B64B6D" w:rsidP="00443720">
      <w:pPr>
        <w:rPr>
          <w:sz w:val="28"/>
          <w:szCs w:val="28"/>
        </w:rPr>
      </w:pPr>
      <w:r>
        <w:rPr>
          <w:sz w:val="28"/>
          <w:szCs w:val="28"/>
        </w:rPr>
        <w:t xml:space="preserve">If you select </w:t>
      </w:r>
      <w:r w:rsidRPr="00B64B6D">
        <w:rPr>
          <w:b/>
          <w:bCs/>
          <w:sz w:val="28"/>
          <w:szCs w:val="28"/>
        </w:rPr>
        <w:t>FREE</w:t>
      </w:r>
      <w:r>
        <w:rPr>
          <w:sz w:val="28"/>
          <w:szCs w:val="28"/>
        </w:rPr>
        <w:t xml:space="preserve"> the edit box will become available and you can enter your </w:t>
      </w:r>
      <w:r w:rsidR="003F0AA8">
        <w:rPr>
          <w:sz w:val="28"/>
          <w:szCs w:val="28"/>
        </w:rPr>
        <w:t>preferred</w:t>
      </w:r>
      <w:r>
        <w:rPr>
          <w:sz w:val="28"/>
          <w:szCs w:val="28"/>
        </w:rPr>
        <w:t xml:space="preserve"> CC number.</w:t>
      </w:r>
    </w:p>
    <w:p w14:paraId="59EA2836" w14:textId="10506EC4" w:rsidR="00B64B6D" w:rsidRDefault="00B64B6D" w:rsidP="00443720">
      <w:pPr>
        <w:rPr>
          <w:sz w:val="28"/>
          <w:szCs w:val="28"/>
        </w:rPr>
      </w:pPr>
      <w:r>
        <w:rPr>
          <w:sz w:val="28"/>
          <w:szCs w:val="28"/>
        </w:rPr>
        <w:t xml:space="preserve">Whatever source you choose, the </w:t>
      </w:r>
      <w:r w:rsidRPr="00720993">
        <w:rPr>
          <w:b/>
          <w:bCs/>
          <w:sz w:val="28"/>
          <w:szCs w:val="28"/>
        </w:rPr>
        <w:t>SOURCE</w:t>
      </w:r>
      <w:r>
        <w:rPr>
          <w:sz w:val="28"/>
          <w:szCs w:val="28"/>
        </w:rPr>
        <w:t xml:space="preserve"> knob will respond. </w:t>
      </w:r>
      <w:r w:rsidR="00720993">
        <w:rPr>
          <w:sz w:val="28"/>
          <w:szCs w:val="28"/>
        </w:rPr>
        <w:t>Alternatively,</w:t>
      </w:r>
      <w:r>
        <w:rPr>
          <w:sz w:val="28"/>
          <w:szCs w:val="28"/>
        </w:rPr>
        <w:t xml:space="preserve"> you can just operate and automate this knob.</w:t>
      </w:r>
      <w:r w:rsidR="00720993">
        <w:rPr>
          <w:sz w:val="28"/>
          <w:szCs w:val="28"/>
        </w:rPr>
        <w:t xml:space="preserve"> Whichever you use, the last one touched (knob or wheel etc) will take over the value.</w:t>
      </w:r>
    </w:p>
    <w:p w14:paraId="2977F372" w14:textId="71983168" w:rsidR="00695B1D" w:rsidRDefault="00695B1D" w:rsidP="00443720">
      <w:pPr>
        <w:rPr>
          <w:sz w:val="28"/>
          <w:szCs w:val="28"/>
        </w:rPr>
      </w:pPr>
      <w:r>
        <w:rPr>
          <w:sz w:val="28"/>
          <w:szCs w:val="28"/>
        </w:rPr>
        <w:t>There are 4 possible targets for the control value.</w:t>
      </w:r>
    </w:p>
    <w:p w14:paraId="4AB51974" w14:textId="708EE678" w:rsidR="00695B1D" w:rsidRDefault="00695B1D" w:rsidP="00443720">
      <w:pPr>
        <w:rPr>
          <w:sz w:val="28"/>
          <w:szCs w:val="28"/>
        </w:rPr>
      </w:pPr>
      <w:r w:rsidRPr="00695B1D">
        <w:rPr>
          <w:b/>
          <w:bCs/>
          <w:sz w:val="28"/>
          <w:szCs w:val="28"/>
        </w:rPr>
        <w:t>SWELL</w:t>
      </w:r>
      <w:r>
        <w:rPr>
          <w:sz w:val="28"/>
          <w:szCs w:val="28"/>
        </w:rPr>
        <w:t xml:space="preserve"> is a macro that affects volume </w:t>
      </w:r>
      <w:r w:rsidRPr="00695B1D">
        <w:rPr>
          <w:i/>
          <w:iCs/>
          <w:sz w:val="28"/>
          <w:szCs w:val="28"/>
        </w:rPr>
        <w:t>and</w:t>
      </w:r>
      <w:r>
        <w:rPr>
          <w:sz w:val="28"/>
          <w:szCs w:val="28"/>
        </w:rPr>
        <w:t xml:space="preserve"> timbre. </w:t>
      </w:r>
      <w:r w:rsidRPr="00695B1D">
        <w:rPr>
          <w:b/>
          <w:bCs/>
          <w:sz w:val="28"/>
          <w:szCs w:val="28"/>
        </w:rPr>
        <w:t>SWELL MIN</w:t>
      </w:r>
      <w:r>
        <w:rPr>
          <w:sz w:val="28"/>
          <w:szCs w:val="28"/>
        </w:rPr>
        <w:t xml:space="preserve"> adjusts the minimum control effect and </w:t>
      </w:r>
      <w:r w:rsidRPr="00695B1D">
        <w:rPr>
          <w:b/>
          <w:bCs/>
          <w:sz w:val="28"/>
          <w:szCs w:val="28"/>
        </w:rPr>
        <w:t>SWELL MAX</w:t>
      </w:r>
      <w:r>
        <w:rPr>
          <w:sz w:val="28"/>
          <w:szCs w:val="28"/>
        </w:rPr>
        <w:t xml:space="preserve"> adjusts the upper limit. To adjust these, I recommend setting the modwheel etc to minimum then adjust the minimum swell you want. Then set the modwheel etc to maximum and adjust the maximum swell you want. The </w:t>
      </w:r>
      <w:r w:rsidR="00EA7035">
        <w:rPr>
          <w:sz w:val="28"/>
          <w:szCs w:val="28"/>
        </w:rPr>
        <w:t>full</w:t>
      </w:r>
      <w:r>
        <w:rPr>
          <w:sz w:val="28"/>
          <w:szCs w:val="28"/>
        </w:rPr>
        <w:t xml:space="preserve"> range may be unsuitable for some sounds and be </w:t>
      </w:r>
      <w:r w:rsidR="003C5CB5">
        <w:rPr>
          <w:sz w:val="28"/>
          <w:szCs w:val="28"/>
        </w:rPr>
        <w:t>trickier</w:t>
      </w:r>
      <w:r>
        <w:rPr>
          <w:sz w:val="28"/>
          <w:szCs w:val="28"/>
        </w:rPr>
        <w:t xml:space="preserve"> to control.</w:t>
      </w:r>
    </w:p>
    <w:p w14:paraId="386557FA" w14:textId="2D74E74D" w:rsidR="00695B1D" w:rsidRDefault="003C5CB5" w:rsidP="00443720">
      <w:pPr>
        <w:rPr>
          <w:sz w:val="28"/>
          <w:szCs w:val="28"/>
        </w:rPr>
      </w:pPr>
      <w:r w:rsidRPr="003C5CB5">
        <w:rPr>
          <w:b/>
          <w:bCs/>
          <w:sz w:val="28"/>
          <w:szCs w:val="28"/>
        </w:rPr>
        <w:t>TO PITCH</w:t>
      </w:r>
      <w:r>
        <w:rPr>
          <w:sz w:val="28"/>
          <w:szCs w:val="28"/>
        </w:rPr>
        <w:t xml:space="preserve"> adjusts the maximum pitch deviation created from the control signal. Only the best players can </w:t>
      </w:r>
      <w:r w:rsidR="003F0AA8">
        <w:rPr>
          <w:sz w:val="28"/>
          <w:szCs w:val="28"/>
        </w:rPr>
        <w:t>maintain accurate pitch over a wide dynamic range.</w:t>
      </w:r>
      <w:r>
        <w:rPr>
          <w:sz w:val="28"/>
          <w:szCs w:val="28"/>
        </w:rPr>
        <w:t xml:space="preserve"> </w:t>
      </w:r>
      <w:r w:rsidR="003F0AA8">
        <w:rPr>
          <w:sz w:val="28"/>
          <w:szCs w:val="28"/>
        </w:rPr>
        <w:lastRenderedPageBreak/>
        <w:t xml:space="preserve">This knob adjusts the pitch increase or decrease at higher control values. This parameter is not affected by the </w:t>
      </w:r>
      <w:r w:rsidR="003F0AA8" w:rsidRPr="003F0AA8">
        <w:rPr>
          <w:b/>
          <w:bCs/>
          <w:sz w:val="28"/>
          <w:szCs w:val="28"/>
        </w:rPr>
        <w:t>SWELL</w:t>
      </w:r>
      <w:r w:rsidR="003F0AA8">
        <w:rPr>
          <w:sz w:val="28"/>
          <w:szCs w:val="28"/>
        </w:rPr>
        <w:t xml:space="preserve"> knob settings.</w:t>
      </w:r>
    </w:p>
    <w:p w14:paraId="65B30569" w14:textId="51CAC3D2" w:rsidR="003F0AA8" w:rsidRDefault="003F0AA8" w:rsidP="00443720">
      <w:pPr>
        <w:rPr>
          <w:sz w:val="28"/>
          <w:szCs w:val="28"/>
        </w:rPr>
      </w:pPr>
      <w:r w:rsidRPr="003F0AA8">
        <w:rPr>
          <w:b/>
          <w:bCs/>
          <w:sz w:val="28"/>
          <w:szCs w:val="28"/>
        </w:rPr>
        <w:t>TO GROWL</w:t>
      </w:r>
      <w:r>
        <w:rPr>
          <w:sz w:val="28"/>
          <w:szCs w:val="28"/>
        </w:rPr>
        <w:t xml:space="preserve"> can be used to increase the growl sound at higher control values, assuming the </w:t>
      </w:r>
      <w:r w:rsidRPr="003F0AA8">
        <w:rPr>
          <w:b/>
          <w:bCs/>
          <w:sz w:val="28"/>
          <w:szCs w:val="28"/>
        </w:rPr>
        <w:t>GROWL</w:t>
      </w:r>
      <w:r>
        <w:rPr>
          <w:sz w:val="28"/>
          <w:szCs w:val="28"/>
        </w:rPr>
        <w:t xml:space="preserve"> knob on the </w:t>
      </w:r>
      <w:r w:rsidRPr="003F0AA8">
        <w:rPr>
          <w:b/>
          <w:bCs/>
          <w:sz w:val="28"/>
          <w:szCs w:val="28"/>
        </w:rPr>
        <w:t>MODEL</w:t>
      </w:r>
      <w:r>
        <w:rPr>
          <w:sz w:val="28"/>
          <w:szCs w:val="28"/>
        </w:rPr>
        <w:t xml:space="preserve"> panel is not set high.</w:t>
      </w:r>
    </w:p>
    <w:p w14:paraId="01D654F7" w14:textId="7A511DED" w:rsidR="00B64B6D" w:rsidRDefault="003F0AA8" w:rsidP="00443720">
      <w:pPr>
        <w:rPr>
          <w:sz w:val="28"/>
          <w:szCs w:val="28"/>
        </w:rPr>
      </w:pPr>
      <w:r w:rsidRPr="003F0AA8">
        <w:rPr>
          <w:b/>
          <w:bCs/>
          <w:sz w:val="28"/>
          <w:szCs w:val="28"/>
        </w:rPr>
        <w:t>TO METAL</w:t>
      </w:r>
      <w:r>
        <w:rPr>
          <w:sz w:val="28"/>
          <w:szCs w:val="28"/>
        </w:rPr>
        <w:t xml:space="preserve"> can be used to increase the metallic sound at higher control values, assuming the </w:t>
      </w:r>
      <w:r w:rsidRPr="003F0AA8">
        <w:rPr>
          <w:b/>
          <w:bCs/>
          <w:sz w:val="28"/>
          <w:szCs w:val="28"/>
        </w:rPr>
        <w:t>METAL</w:t>
      </w:r>
      <w:r>
        <w:rPr>
          <w:sz w:val="28"/>
          <w:szCs w:val="28"/>
        </w:rPr>
        <w:t xml:space="preserve"> knob on the </w:t>
      </w:r>
      <w:r w:rsidRPr="003F0AA8">
        <w:rPr>
          <w:b/>
          <w:bCs/>
          <w:sz w:val="28"/>
          <w:szCs w:val="28"/>
        </w:rPr>
        <w:t>MODEL</w:t>
      </w:r>
      <w:r>
        <w:rPr>
          <w:sz w:val="28"/>
          <w:szCs w:val="28"/>
        </w:rPr>
        <w:t xml:space="preserve"> panel is not set high.</w:t>
      </w:r>
    </w:p>
    <w:p w14:paraId="3D5800EE" w14:textId="77777777" w:rsidR="003F0AA8" w:rsidRDefault="003F0AA8" w:rsidP="00443720">
      <w:pPr>
        <w:rPr>
          <w:sz w:val="28"/>
          <w:szCs w:val="28"/>
        </w:rPr>
      </w:pPr>
    </w:p>
    <w:p w14:paraId="5284E2D7" w14:textId="63ED8EFD" w:rsidR="003F0AA8" w:rsidRPr="003F0AA8" w:rsidRDefault="003F0AA8" w:rsidP="00443720">
      <w:pPr>
        <w:rPr>
          <w:b/>
          <w:bCs/>
          <w:sz w:val="28"/>
          <w:szCs w:val="28"/>
        </w:rPr>
      </w:pPr>
      <w:r w:rsidRPr="003F0AA8">
        <w:rPr>
          <w:b/>
          <w:bCs/>
          <w:sz w:val="28"/>
          <w:szCs w:val="28"/>
        </w:rPr>
        <w:t>SECTION</w:t>
      </w:r>
    </w:p>
    <w:p w14:paraId="50C6F6D3" w14:textId="65E79113" w:rsidR="003F0AA8" w:rsidRDefault="003F0AA8" w:rsidP="00443720">
      <w:pPr>
        <w:rPr>
          <w:sz w:val="28"/>
          <w:szCs w:val="28"/>
        </w:rPr>
      </w:pPr>
      <w:r>
        <w:rPr>
          <w:noProof/>
          <w:sz w:val="28"/>
          <w:szCs w:val="28"/>
        </w:rPr>
        <w:drawing>
          <wp:inline distT="0" distB="0" distL="0" distR="0" wp14:anchorId="7FB56F8C" wp14:editId="2E4BC993">
            <wp:extent cx="1657350" cy="1773853"/>
            <wp:effectExtent l="0" t="0" r="0" b="0"/>
            <wp:docPr id="12246184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618422" name="Picture 122461842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60215" cy="1776920"/>
                    </a:xfrm>
                    <a:prstGeom prst="rect">
                      <a:avLst/>
                    </a:prstGeom>
                  </pic:spPr>
                </pic:pic>
              </a:graphicData>
            </a:graphic>
          </wp:inline>
        </w:drawing>
      </w:r>
    </w:p>
    <w:p w14:paraId="6E344E36" w14:textId="7438396D" w:rsidR="003F0AA8" w:rsidRDefault="003F0AA8" w:rsidP="00443720">
      <w:pPr>
        <w:rPr>
          <w:sz w:val="28"/>
          <w:szCs w:val="28"/>
        </w:rPr>
      </w:pPr>
      <w:r>
        <w:rPr>
          <w:sz w:val="28"/>
          <w:szCs w:val="28"/>
        </w:rPr>
        <w:t xml:space="preserve">The </w:t>
      </w:r>
      <w:r w:rsidRPr="003F0AA8">
        <w:rPr>
          <w:b/>
          <w:bCs/>
          <w:sz w:val="28"/>
          <w:szCs w:val="28"/>
        </w:rPr>
        <w:t>SECTION</w:t>
      </w:r>
      <w:r>
        <w:rPr>
          <w:sz w:val="28"/>
          <w:szCs w:val="28"/>
        </w:rPr>
        <w:t xml:space="preserve"> is a multi-voice chorus based on the DSP in my Quilcom Vocoral 2. This chorus effect is </w:t>
      </w:r>
      <w:r w:rsidR="00423B48">
        <w:rPr>
          <w:sz w:val="28"/>
          <w:szCs w:val="28"/>
        </w:rPr>
        <w:t xml:space="preserve">quite </w:t>
      </w:r>
      <w:r>
        <w:rPr>
          <w:sz w:val="28"/>
          <w:szCs w:val="28"/>
        </w:rPr>
        <w:t xml:space="preserve">complex and </w:t>
      </w:r>
      <w:r w:rsidR="00015C38">
        <w:rPr>
          <w:sz w:val="28"/>
          <w:szCs w:val="28"/>
        </w:rPr>
        <w:t>uses multiple micro pitch-shifters and randomised mixing of multiple static delays, thus avoiding the pitch “wobble” of more conventional chorus effects. Inter-voice flanging is also reduced considerably.</w:t>
      </w:r>
      <w:r w:rsidR="00DF22EA">
        <w:rPr>
          <w:sz w:val="28"/>
          <w:szCs w:val="28"/>
        </w:rPr>
        <w:t xml:space="preserve"> I’ve provided an on-off LED switch because the DSP is quite heavy on CPU. To turn the </w:t>
      </w:r>
      <w:r w:rsidR="00DF22EA" w:rsidRPr="00DF22EA">
        <w:rPr>
          <w:i/>
          <w:iCs/>
          <w:sz w:val="28"/>
          <w:szCs w:val="28"/>
        </w:rPr>
        <w:t>effect</w:t>
      </w:r>
      <w:r w:rsidR="00DF22EA">
        <w:rPr>
          <w:sz w:val="28"/>
          <w:szCs w:val="28"/>
        </w:rPr>
        <w:t xml:space="preserve"> on and off (click-free) use the </w:t>
      </w:r>
      <w:r w:rsidR="00DF22EA" w:rsidRPr="00DF22EA">
        <w:rPr>
          <w:b/>
          <w:bCs/>
          <w:sz w:val="28"/>
          <w:szCs w:val="28"/>
        </w:rPr>
        <w:t>PLAY</w:t>
      </w:r>
      <w:r w:rsidR="00DF22EA">
        <w:rPr>
          <w:sz w:val="28"/>
          <w:szCs w:val="28"/>
        </w:rPr>
        <w:t xml:space="preserve"> button, once the </w:t>
      </w:r>
      <w:r w:rsidR="00423B48">
        <w:rPr>
          <w:sz w:val="28"/>
          <w:szCs w:val="28"/>
        </w:rPr>
        <w:t>DSP module</w:t>
      </w:r>
      <w:r w:rsidR="00DF22EA">
        <w:rPr>
          <w:sz w:val="28"/>
          <w:szCs w:val="28"/>
        </w:rPr>
        <w:t xml:space="preserve"> itself </w:t>
      </w:r>
      <w:r w:rsidR="00423B48">
        <w:rPr>
          <w:sz w:val="28"/>
          <w:szCs w:val="28"/>
        </w:rPr>
        <w:t xml:space="preserve">has </w:t>
      </w:r>
      <w:r w:rsidR="00DF22EA">
        <w:rPr>
          <w:sz w:val="28"/>
          <w:szCs w:val="28"/>
        </w:rPr>
        <w:t>bee</w:t>
      </w:r>
      <w:r w:rsidR="00423B48">
        <w:rPr>
          <w:sz w:val="28"/>
          <w:szCs w:val="28"/>
        </w:rPr>
        <w:t>n</w:t>
      </w:r>
      <w:r w:rsidR="00DF22EA">
        <w:rPr>
          <w:sz w:val="28"/>
          <w:szCs w:val="28"/>
        </w:rPr>
        <w:t xml:space="preserve"> turned ON.</w:t>
      </w:r>
    </w:p>
    <w:p w14:paraId="46E69DFA" w14:textId="39498D26" w:rsidR="00DF22EA" w:rsidRDefault="00DF22EA" w:rsidP="00443720">
      <w:pPr>
        <w:rPr>
          <w:b/>
          <w:bCs/>
          <w:sz w:val="28"/>
          <w:szCs w:val="28"/>
        </w:rPr>
      </w:pPr>
      <w:r>
        <w:rPr>
          <w:sz w:val="28"/>
          <w:szCs w:val="28"/>
        </w:rPr>
        <w:t>The selector at the top has 4 options for the number of voices</w:t>
      </w:r>
      <w:r w:rsidRPr="00DF22EA">
        <w:rPr>
          <w:sz w:val="28"/>
          <w:szCs w:val="28"/>
        </w:rPr>
        <w:t xml:space="preserve">: </w:t>
      </w:r>
      <w:r w:rsidRPr="00DF22EA">
        <w:rPr>
          <w:b/>
          <w:bCs/>
          <w:sz w:val="28"/>
          <w:szCs w:val="28"/>
        </w:rPr>
        <w:t>4, 8, 12 and 16 VOICES</w:t>
      </w:r>
      <w:r>
        <w:rPr>
          <w:b/>
          <w:bCs/>
          <w:sz w:val="28"/>
          <w:szCs w:val="28"/>
        </w:rPr>
        <w:t xml:space="preserve">. </w:t>
      </w:r>
    </w:p>
    <w:p w14:paraId="294EE2CB" w14:textId="54D9B22B" w:rsidR="00DF22EA" w:rsidRDefault="00DF22EA" w:rsidP="00443720">
      <w:pPr>
        <w:rPr>
          <w:sz w:val="28"/>
          <w:szCs w:val="28"/>
        </w:rPr>
      </w:pPr>
      <w:r>
        <w:rPr>
          <w:sz w:val="28"/>
          <w:szCs w:val="28"/>
        </w:rPr>
        <w:t xml:space="preserve">The </w:t>
      </w:r>
      <w:r w:rsidRPr="00DF22EA">
        <w:rPr>
          <w:b/>
          <w:bCs/>
          <w:sz w:val="28"/>
          <w:szCs w:val="28"/>
        </w:rPr>
        <w:t>STEREO</w:t>
      </w:r>
      <w:r>
        <w:rPr>
          <w:sz w:val="28"/>
          <w:szCs w:val="28"/>
        </w:rPr>
        <w:t xml:space="preserve"> knob sets the width of the chorus voices generated. At zero the sound is mono, half way is stereo and increasing it further goes to a widened stereo field.</w:t>
      </w:r>
    </w:p>
    <w:p w14:paraId="75A789DF" w14:textId="77777777" w:rsidR="00DF22EA" w:rsidRDefault="00DF22EA" w:rsidP="00443720">
      <w:pPr>
        <w:rPr>
          <w:sz w:val="28"/>
          <w:szCs w:val="28"/>
        </w:rPr>
      </w:pPr>
    </w:p>
    <w:p w14:paraId="0E195254" w14:textId="77777777" w:rsidR="001F3B97" w:rsidRDefault="001F3B97" w:rsidP="00443720">
      <w:pPr>
        <w:rPr>
          <w:sz w:val="28"/>
          <w:szCs w:val="28"/>
        </w:rPr>
      </w:pPr>
    </w:p>
    <w:p w14:paraId="289AA6CE" w14:textId="77777777" w:rsidR="001F3B97" w:rsidRDefault="001F3B97" w:rsidP="00443720">
      <w:pPr>
        <w:rPr>
          <w:sz w:val="28"/>
          <w:szCs w:val="28"/>
        </w:rPr>
      </w:pPr>
    </w:p>
    <w:p w14:paraId="15C282A9" w14:textId="77777777" w:rsidR="00C243BF" w:rsidRDefault="00C243BF" w:rsidP="00443720">
      <w:pPr>
        <w:rPr>
          <w:sz w:val="28"/>
          <w:szCs w:val="28"/>
        </w:rPr>
      </w:pPr>
    </w:p>
    <w:p w14:paraId="0BE69EDD" w14:textId="3F0AA0AA" w:rsidR="001F3B97" w:rsidRPr="001F3B97" w:rsidRDefault="001F3B97" w:rsidP="00443720">
      <w:pPr>
        <w:rPr>
          <w:b/>
          <w:bCs/>
          <w:sz w:val="28"/>
          <w:szCs w:val="28"/>
        </w:rPr>
      </w:pPr>
      <w:r w:rsidRPr="001F3B97">
        <w:rPr>
          <w:b/>
          <w:bCs/>
          <w:sz w:val="28"/>
          <w:szCs w:val="28"/>
        </w:rPr>
        <w:lastRenderedPageBreak/>
        <w:t>MVERB 7B</w:t>
      </w:r>
    </w:p>
    <w:p w14:paraId="0822142D" w14:textId="4BAD8FA4" w:rsidR="001F3B97" w:rsidRDefault="001F3B97" w:rsidP="00443720">
      <w:pPr>
        <w:rPr>
          <w:sz w:val="28"/>
          <w:szCs w:val="28"/>
        </w:rPr>
      </w:pPr>
      <w:r>
        <w:rPr>
          <w:noProof/>
          <w:sz w:val="28"/>
          <w:szCs w:val="28"/>
        </w:rPr>
        <w:drawing>
          <wp:inline distT="0" distB="0" distL="0" distR="0" wp14:anchorId="5C6C771E" wp14:editId="52D8FBEF">
            <wp:extent cx="4297689" cy="1490475"/>
            <wp:effectExtent l="0" t="0" r="7620" b="0"/>
            <wp:docPr id="20628692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869212" name="Picture 206286921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97689" cy="1490475"/>
                    </a:xfrm>
                    <a:prstGeom prst="rect">
                      <a:avLst/>
                    </a:prstGeom>
                  </pic:spPr>
                </pic:pic>
              </a:graphicData>
            </a:graphic>
          </wp:inline>
        </w:drawing>
      </w:r>
    </w:p>
    <w:p w14:paraId="0D83932A" w14:textId="71066D67" w:rsidR="003F1677" w:rsidRDefault="003F1677" w:rsidP="003F1677">
      <w:pPr>
        <w:rPr>
          <w:sz w:val="28"/>
          <w:szCs w:val="28"/>
        </w:rPr>
      </w:pPr>
      <w:r>
        <w:rPr>
          <w:sz w:val="28"/>
          <w:szCs w:val="28"/>
        </w:rPr>
        <w:t>Once again, I used Martin Vicanek’s reverb because I really like the sound and behaviour. To turn it off, and use your own favourite, use the orange LED-switch.</w:t>
      </w:r>
      <w:r w:rsidR="00C243BF">
        <w:rPr>
          <w:sz w:val="28"/>
          <w:szCs w:val="28"/>
        </w:rPr>
        <w:t xml:space="preserve"> If layering with multiple instances and panning them, it’s best to turn off all these reverbs and just put a reverb on the master channel.</w:t>
      </w:r>
    </w:p>
    <w:p w14:paraId="0BB17D90" w14:textId="77777777" w:rsidR="003F1677" w:rsidRDefault="003F1677" w:rsidP="003F1677">
      <w:pPr>
        <w:rPr>
          <w:sz w:val="28"/>
          <w:szCs w:val="28"/>
        </w:rPr>
      </w:pPr>
      <w:r w:rsidRPr="008A2F4E">
        <w:rPr>
          <w:b/>
          <w:bCs/>
          <w:sz w:val="28"/>
          <w:szCs w:val="28"/>
        </w:rPr>
        <w:t>PRE-DLY</w:t>
      </w:r>
      <w:r>
        <w:rPr>
          <w:sz w:val="28"/>
          <w:szCs w:val="28"/>
        </w:rPr>
        <w:t xml:space="preserve"> provides a short delay before the reverb DSP. This can create the impression of being closer to the instrument in a reverberant space.</w:t>
      </w:r>
    </w:p>
    <w:p w14:paraId="332AC5D8" w14:textId="77777777" w:rsidR="003F1677" w:rsidRDefault="003F1677" w:rsidP="003F1677">
      <w:pPr>
        <w:rPr>
          <w:sz w:val="28"/>
          <w:szCs w:val="28"/>
        </w:rPr>
      </w:pPr>
      <w:r w:rsidRPr="008A2F4E">
        <w:rPr>
          <w:b/>
          <w:bCs/>
          <w:sz w:val="28"/>
          <w:szCs w:val="28"/>
        </w:rPr>
        <w:t>TAIL</w:t>
      </w:r>
      <w:r>
        <w:rPr>
          <w:sz w:val="28"/>
          <w:szCs w:val="28"/>
        </w:rPr>
        <w:t xml:space="preserve"> sets the length of the reverb tail.</w:t>
      </w:r>
    </w:p>
    <w:p w14:paraId="0AF4C2B8" w14:textId="77777777" w:rsidR="003F1677" w:rsidRDefault="003F1677" w:rsidP="003F1677">
      <w:pPr>
        <w:rPr>
          <w:sz w:val="28"/>
          <w:szCs w:val="28"/>
        </w:rPr>
      </w:pPr>
      <w:r w:rsidRPr="008A2F4E">
        <w:rPr>
          <w:b/>
          <w:bCs/>
          <w:sz w:val="28"/>
          <w:szCs w:val="28"/>
        </w:rPr>
        <w:t>DAMP</w:t>
      </w:r>
      <w:r>
        <w:rPr>
          <w:sz w:val="28"/>
          <w:szCs w:val="28"/>
        </w:rPr>
        <w:t xml:space="preserve"> reduces the higher frequencies as the tail decays, to simulate a more absorbent space.</w:t>
      </w:r>
    </w:p>
    <w:p w14:paraId="6ADEB8C0" w14:textId="77777777" w:rsidR="003F1677" w:rsidRDefault="003F1677" w:rsidP="003F1677">
      <w:pPr>
        <w:rPr>
          <w:sz w:val="28"/>
          <w:szCs w:val="28"/>
        </w:rPr>
      </w:pPr>
      <w:r w:rsidRPr="008A2F4E">
        <w:rPr>
          <w:b/>
          <w:bCs/>
          <w:sz w:val="28"/>
          <w:szCs w:val="28"/>
        </w:rPr>
        <w:t>WIDTH</w:t>
      </w:r>
      <w:r>
        <w:rPr>
          <w:sz w:val="28"/>
          <w:szCs w:val="28"/>
        </w:rPr>
        <w:t xml:space="preserve"> is the stereo width of the reverb tail only.</w:t>
      </w:r>
    </w:p>
    <w:p w14:paraId="7D628885" w14:textId="77777777" w:rsidR="003F1677" w:rsidRDefault="003F1677" w:rsidP="003F1677">
      <w:pPr>
        <w:rPr>
          <w:sz w:val="28"/>
          <w:szCs w:val="28"/>
        </w:rPr>
      </w:pPr>
      <w:r w:rsidRPr="008A2F4E">
        <w:rPr>
          <w:b/>
          <w:bCs/>
          <w:sz w:val="28"/>
          <w:szCs w:val="28"/>
        </w:rPr>
        <w:t>DRY-WET</w:t>
      </w:r>
      <w:r>
        <w:rPr>
          <w:sz w:val="28"/>
          <w:szCs w:val="28"/>
        </w:rPr>
        <w:t xml:space="preserve"> is the mix between the original sound and the reverb sound.</w:t>
      </w:r>
    </w:p>
    <w:p w14:paraId="481C5060" w14:textId="77777777" w:rsidR="003F1677" w:rsidRDefault="003F1677" w:rsidP="003F1677">
      <w:pPr>
        <w:rPr>
          <w:sz w:val="28"/>
          <w:szCs w:val="28"/>
        </w:rPr>
      </w:pPr>
    </w:p>
    <w:p w14:paraId="014448AC" w14:textId="77777777" w:rsidR="003F1677" w:rsidRPr="0062561B" w:rsidRDefault="003F1677" w:rsidP="003F1677">
      <w:pPr>
        <w:rPr>
          <w:b/>
          <w:bCs/>
          <w:sz w:val="28"/>
          <w:szCs w:val="28"/>
        </w:rPr>
      </w:pPr>
      <w:r w:rsidRPr="0062561B">
        <w:rPr>
          <w:b/>
          <w:bCs/>
          <w:sz w:val="28"/>
          <w:szCs w:val="28"/>
        </w:rPr>
        <w:t>Output volume</w:t>
      </w:r>
    </w:p>
    <w:p w14:paraId="33A4A123" w14:textId="53A78042" w:rsidR="003F1677" w:rsidRDefault="003F1677" w:rsidP="003F1677">
      <w:pPr>
        <w:rPr>
          <w:sz w:val="28"/>
          <w:szCs w:val="28"/>
        </w:rPr>
      </w:pPr>
      <w:r>
        <w:rPr>
          <w:noProof/>
          <w:sz w:val="28"/>
          <w:szCs w:val="28"/>
        </w:rPr>
        <w:drawing>
          <wp:inline distT="0" distB="0" distL="0" distR="0" wp14:anchorId="5BF03B0B" wp14:editId="7FDBC2A5">
            <wp:extent cx="1554483" cy="1453899"/>
            <wp:effectExtent l="0" t="0" r="7620" b="0"/>
            <wp:docPr id="20308132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813270" name="Picture 203081327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54483" cy="1453899"/>
                    </a:xfrm>
                    <a:prstGeom prst="rect">
                      <a:avLst/>
                    </a:prstGeom>
                  </pic:spPr>
                </pic:pic>
              </a:graphicData>
            </a:graphic>
          </wp:inline>
        </w:drawing>
      </w:r>
    </w:p>
    <w:p w14:paraId="4DC68D76" w14:textId="77777777" w:rsidR="003F1677" w:rsidRDefault="003F1677" w:rsidP="003F1677">
      <w:pPr>
        <w:rPr>
          <w:sz w:val="28"/>
          <w:szCs w:val="28"/>
        </w:rPr>
      </w:pPr>
      <w:r>
        <w:rPr>
          <w:sz w:val="28"/>
          <w:szCs w:val="28"/>
        </w:rPr>
        <w:t xml:space="preserve">The output </w:t>
      </w:r>
      <w:r w:rsidRPr="0062561B">
        <w:rPr>
          <w:b/>
          <w:bCs/>
          <w:sz w:val="28"/>
          <w:szCs w:val="28"/>
        </w:rPr>
        <w:t>VOLUME</w:t>
      </w:r>
      <w:r>
        <w:rPr>
          <w:sz w:val="28"/>
          <w:szCs w:val="28"/>
        </w:rPr>
        <w:t xml:space="preserve"> knob features a stereo bar meter which indicates the average peak signal level. The centre circle turns red for 1 second if the peak goes out of -1 to1 range even briefly. If you need accuracy or a different indication, please use the DAW’s meter.</w:t>
      </w:r>
    </w:p>
    <w:p w14:paraId="7C498F93" w14:textId="77777777" w:rsidR="00C243BF" w:rsidRDefault="00C243BF" w:rsidP="00443720">
      <w:pPr>
        <w:rPr>
          <w:sz w:val="28"/>
          <w:szCs w:val="28"/>
        </w:rPr>
      </w:pPr>
    </w:p>
    <w:p w14:paraId="39D31F0E" w14:textId="1EA0076C" w:rsidR="001F3B97" w:rsidRPr="003F1677" w:rsidRDefault="003F1677" w:rsidP="00443720">
      <w:pPr>
        <w:rPr>
          <w:b/>
          <w:bCs/>
          <w:sz w:val="28"/>
          <w:szCs w:val="28"/>
        </w:rPr>
      </w:pPr>
      <w:r w:rsidRPr="003F1677">
        <w:rPr>
          <w:b/>
          <w:bCs/>
          <w:sz w:val="28"/>
          <w:szCs w:val="28"/>
        </w:rPr>
        <w:lastRenderedPageBreak/>
        <w:t>Preset Manager</w:t>
      </w:r>
    </w:p>
    <w:p w14:paraId="0670FFF5" w14:textId="03FC976E" w:rsidR="003F1677" w:rsidRDefault="003F1677" w:rsidP="00443720">
      <w:pPr>
        <w:rPr>
          <w:sz w:val="28"/>
          <w:szCs w:val="28"/>
        </w:rPr>
      </w:pPr>
      <w:r>
        <w:rPr>
          <w:noProof/>
          <w:sz w:val="28"/>
          <w:szCs w:val="28"/>
        </w:rPr>
        <w:drawing>
          <wp:inline distT="0" distB="0" distL="0" distR="0" wp14:anchorId="0C49F6CF" wp14:editId="4F801613">
            <wp:extent cx="3762375" cy="1500663"/>
            <wp:effectExtent l="0" t="0" r="0" b="4445"/>
            <wp:docPr id="14871044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10440" name="Picture 14871044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69358" cy="1503448"/>
                    </a:xfrm>
                    <a:prstGeom prst="rect">
                      <a:avLst/>
                    </a:prstGeom>
                  </pic:spPr>
                </pic:pic>
              </a:graphicData>
            </a:graphic>
          </wp:inline>
        </w:drawing>
      </w:r>
    </w:p>
    <w:p w14:paraId="4B059448" w14:textId="6917EB8B" w:rsidR="006A426C" w:rsidRDefault="006A426C" w:rsidP="006A426C">
      <w:pPr>
        <w:rPr>
          <w:sz w:val="28"/>
          <w:szCs w:val="28"/>
        </w:rPr>
      </w:pPr>
      <w:r>
        <w:rPr>
          <w:sz w:val="28"/>
          <w:szCs w:val="28"/>
        </w:rPr>
        <w:t xml:space="preserve">The presets I’ve provided are intended as starting points </w:t>
      </w:r>
      <w:r w:rsidR="00C243BF">
        <w:rPr>
          <w:sz w:val="28"/>
          <w:szCs w:val="28"/>
        </w:rPr>
        <w:t>only</w:t>
      </w:r>
      <w:r>
        <w:rPr>
          <w:sz w:val="28"/>
          <w:szCs w:val="28"/>
        </w:rPr>
        <w:t>.</w:t>
      </w:r>
    </w:p>
    <w:p w14:paraId="74045C8B" w14:textId="31DB7433" w:rsidR="006A426C" w:rsidRDefault="006A426C" w:rsidP="006A426C">
      <w:pPr>
        <w:rPr>
          <w:sz w:val="28"/>
          <w:szCs w:val="28"/>
        </w:rPr>
      </w:pPr>
      <w:r>
        <w:rPr>
          <w:sz w:val="28"/>
          <w:szCs w:val="28"/>
        </w:rPr>
        <w:t>At the top of the preset manager is the section where you select the preset by clicking on the preset name or paging though them using the arrow buttons. The synth is silenced and reset when a preset is changed.</w:t>
      </w:r>
    </w:p>
    <w:p w14:paraId="665F251F" w14:textId="77777777" w:rsidR="006A426C" w:rsidRDefault="006A426C" w:rsidP="006A426C">
      <w:pPr>
        <w:rPr>
          <w:sz w:val="28"/>
          <w:szCs w:val="28"/>
        </w:rPr>
      </w:pPr>
      <w:r>
        <w:rPr>
          <w:sz w:val="28"/>
          <w:szCs w:val="28"/>
        </w:rPr>
        <w:t xml:space="preserve">The </w:t>
      </w:r>
      <w:r w:rsidRPr="000F05CA">
        <w:rPr>
          <w:b/>
          <w:sz w:val="28"/>
          <w:szCs w:val="28"/>
        </w:rPr>
        <w:t>MENU</w:t>
      </w:r>
      <w:r>
        <w:rPr>
          <w:sz w:val="28"/>
          <w:szCs w:val="28"/>
        </w:rPr>
        <w:t xml:space="preserve"> selector is where you operate on presets and banks. You can save, load, copy or paste presets, or save and load a bank from this menu.</w:t>
      </w:r>
    </w:p>
    <w:p w14:paraId="6B20145D" w14:textId="77777777" w:rsidR="006A426C" w:rsidRDefault="006A426C" w:rsidP="006A426C">
      <w:pPr>
        <w:rPr>
          <w:sz w:val="28"/>
          <w:szCs w:val="28"/>
        </w:rPr>
      </w:pPr>
      <w:r>
        <w:rPr>
          <w:sz w:val="28"/>
          <w:szCs w:val="28"/>
        </w:rPr>
        <w:t xml:space="preserve">All changes made to any settings will be stored with the DAW song file unless the switch </w:t>
      </w:r>
      <w:r w:rsidRPr="00BB7643">
        <w:rPr>
          <w:b/>
          <w:sz w:val="28"/>
          <w:szCs w:val="28"/>
        </w:rPr>
        <w:t>UNLOCKED</w:t>
      </w:r>
      <w:r>
        <w:rPr>
          <w:sz w:val="28"/>
          <w:szCs w:val="28"/>
        </w:rPr>
        <w:t xml:space="preserve"> is changed to </w:t>
      </w:r>
      <w:r w:rsidRPr="00BB7643">
        <w:rPr>
          <w:b/>
          <w:sz w:val="28"/>
          <w:szCs w:val="28"/>
        </w:rPr>
        <w:t>LOCKED</w:t>
      </w:r>
      <w:r>
        <w:rPr>
          <w:sz w:val="28"/>
          <w:szCs w:val="28"/>
        </w:rPr>
        <w:t xml:space="preserve">. This locking feature is to avoid losing settings if you just want to mess with editing but want to keep the original default parameters. </w:t>
      </w:r>
    </w:p>
    <w:p w14:paraId="48BA2886" w14:textId="77777777" w:rsidR="006A426C" w:rsidRDefault="006A426C" w:rsidP="006A426C">
      <w:pPr>
        <w:rPr>
          <w:sz w:val="28"/>
          <w:szCs w:val="28"/>
        </w:rPr>
      </w:pPr>
      <w:r>
        <w:rPr>
          <w:sz w:val="28"/>
          <w:szCs w:val="28"/>
        </w:rPr>
        <w:t xml:space="preserve">The </w:t>
      </w:r>
      <w:r w:rsidRPr="00BB7643">
        <w:rPr>
          <w:b/>
          <w:sz w:val="28"/>
          <w:szCs w:val="28"/>
        </w:rPr>
        <w:t>RENAME</w:t>
      </w:r>
      <w:r>
        <w:rPr>
          <w:sz w:val="28"/>
          <w:szCs w:val="28"/>
        </w:rPr>
        <w:t xml:space="preserve"> button allows you to name or rename a preset, providing the preset manager is </w:t>
      </w:r>
      <w:r w:rsidRPr="00BB7643">
        <w:rPr>
          <w:b/>
          <w:sz w:val="28"/>
          <w:szCs w:val="28"/>
        </w:rPr>
        <w:t>UNLOCKED</w:t>
      </w:r>
      <w:r>
        <w:rPr>
          <w:sz w:val="28"/>
          <w:szCs w:val="28"/>
        </w:rPr>
        <w:t xml:space="preserve">. Otherwise, the </w:t>
      </w:r>
      <w:r w:rsidRPr="00BB7643">
        <w:rPr>
          <w:b/>
          <w:sz w:val="28"/>
          <w:szCs w:val="28"/>
        </w:rPr>
        <w:t>RENAME</w:t>
      </w:r>
      <w:r>
        <w:rPr>
          <w:sz w:val="28"/>
          <w:szCs w:val="28"/>
        </w:rPr>
        <w:t xml:space="preserve"> button is dimmed.</w:t>
      </w:r>
    </w:p>
    <w:p w14:paraId="28B17685" w14:textId="77777777" w:rsidR="006A426C" w:rsidRDefault="006A426C" w:rsidP="006A426C">
      <w:pPr>
        <w:rPr>
          <w:sz w:val="28"/>
          <w:szCs w:val="28"/>
        </w:rPr>
      </w:pPr>
      <w:r>
        <w:rPr>
          <w:sz w:val="28"/>
          <w:szCs w:val="28"/>
        </w:rPr>
        <w:t xml:space="preserve">At the bottom is a free text area for adding comments to the preset. These comments are saved with the song, and the preset if you save it, providing the preset manager is </w:t>
      </w:r>
      <w:r w:rsidRPr="00BB7643">
        <w:rPr>
          <w:b/>
          <w:sz w:val="28"/>
          <w:szCs w:val="28"/>
        </w:rPr>
        <w:t>UNLOCKED</w:t>
      </w:r>
      <w:r>
        <w:rPr>
          <w:sz w:val="28"/>
          <w:szCs w:val="28"/>
        </w:rPr>
        <w:t xml:space="preserve">. Please be aware that you shouldn’t use a carriage return (Enter) in this text because the system won’t store any text after that. Also please be aware that when you </w:t>
      </w:r>
      <w:r w:rsidRPr="00F54672">
        <w:rPr>
          <w:b/>
          <w:sz w:val="28"/>
          <w:szCs w:val="28"/>
        </w:rPr>
        <w:t>RENAME</w:t>
      </w:r>
      <w:r>
        <w:rPr>
          <w:sz w:val="28"/>
          <w:szCs w:val="28"/>
        </w:rPr>
        <w:t xml:space="preserve"> a preset this text will clear, so if you want to keep it and just rename the preset, highlight the text, copy it then paste back in after you’ve renamed.</w:t>
      </w:r>
    </w:p>
    <w:p w14:paraId="5F07F648" w14:textId="77777777" w:rsidR="003F1677" w:rsidRPr="00DF22EA" w:rsidRDefault="003F1677" w:rsidP="00443720">
      <w:pPr>
        <w:rPr>
          <w:sz w:val="28"/>
          <w:szCs w:val="28"/>
        </w:rPr>
      </w:pPr>
    </w:p>
    <w:sectPr w:rsidR="003F1677" w:rsidRPr="00DF22E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3F0A"/>
    <w:rsid w:val="00015C38"/>
    <w:rsid w:val="00016122"/>
    <w:rsid w:val="0001778D"/>
    <w:rsid w:val="00072858"/>
    <w:rsid w:val="0009790D"/>
    <w:rsid w:val="000D17F3"/>
    <w:rsid w:val="000F650E"/>
    <w:rsid w:val="00110E15"/>
    <w:rsid w:val="001F3B97"/>
    <w:rsid w:val="003A3B18"/>
    <w:rsid w:val="003C5CB5"/>
    <w:rsid w:val="003E584D"/>
    <w:rsid w:val="003F0AA8"/>
    <w:rsid w:val="003F1677"/>
    <w:rsid w:val="00423B48"/>
    <w:rsid w:val="00427485"/>
    <w:rsid w:val="00443720"/>
    <w:rsid w:val="004829B1"/>
    <w:rsid w:val="004E36DC"/>
    <w:rsid w:val="004E47E4"/>
    <w:rsid w:val="004F0FAC"/>
    <w:rsid w:val="00536244"/>
    <w:rsid w:val="00570F9B"/>
    <w:rsid w:val="005D7041"/>
    <w:rsid w:val="006220A6"/>
    <w:rsid w:val="00632738"/>
    <w:rsid w:val="00651922"/>
    <w:rsid w:val="006602A1"/>
    <w:rsid w:val="00695B1D"/>
    <w:rsid w:val="006A426C"/>
    <w:rsid w:val="006D147E"/>
    <w:rsid w:val="006D285E"/>
    <w:rsid w:val="00720993"/>
    <w:rsid w:val="007F2C47"/>
    <w:rsid w:val="00802916"/>
    <w:rsid w:val="009B3F0A"/>
    <w:rsid w:val="009F6DDF"/>
    <w:rsid w:val="00A25282"/>
    <w:rsid w:val="00B077F1"/>
    <w:rsid w:val="00B64B6D"/>
    <w:rsid w:val="00C243BF"/>
    <w:rsid w:val="00C44BC6"/>
    <w:rsid w:val="00C71DB2"/>
    <w:rsid w:val="00CA3437"/>
    <w:rsid w:val="00DB272B"/>
    <w:rsid w:val="00DF22EA"/>
    <w:rsid w:val="00E1314F"/>
    <w:rsid w:val="00E92F05"/>
    <w:rsid w:val="00EA7035"/>
    <w:rsid w:val="00F56174"/>
    <w:rsid w:val="00F84CFB"/>
    <w:rsid w:val="00FA01E7"/>
    <w:rsid w:val="00FB7B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52163A"/>
  <w15:chartTrackingRefBased/>
  <w15:docId w15:val="{46192E5A-4356-4963-A33B-E5E632E959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B3F0A"/>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9B3F0A"/>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9B3F0A"/>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9B3F0A"/>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9B3F0A"/>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9B3F0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9B3F0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9B3F0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9B3F0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B3F0A"/>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9B3F0A"/>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9B3F0A"/>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9B3F0A"/>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9B3F0A"/>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9B3F0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9B3F0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9B3F0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9B3F0A"/>
    <w:rPr>
      <w:rFonts w:eastAsiaTheme="majorEastAsia" w:cstheme="majorBidi"/>
      <w:color w:val="272727" w:themeColor="text1" w:themeTint="D8"/>
    </w:rPr>
  </w:style>
  <w:style w:type="paragraph" w:styleId="Title">
    <w:name w:val="Title"/>
    <w:basedOn w:val="Normal"/>
    <w:next w:val="Normal"/>
    <w:link w:val="TitleChar"/>
    <w:uiPriority w:val="10"/>
    <w:qFormat/>
    <w:rsid w:val="009B3F0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B3F0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9B3F0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9B3F0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9B3F0A"/>
    <w:pPr>
      <w:spacing w:before="160"/>
      <w:jc w:val="center"/>
    </w:pPr>
    <w:rPr>
      <w:i/>
      <w:iCs/>
      <w:color w:val="404040" w:themeColor="text1" w:themeTint="BF"/>
    </w:rPr>
  </w:style>
  <w:style w:type="character" w:customStyle="1" w:styleId="QuoteChar">
    <w:name w:val="Quote Char"/>
    <w:basedOn w:val="DefaultParagraphFont"/>
    <w:link w:val="Quote"/>
    <w:uiPriority w:val="29"/>
    <w:rsid w:val="009B3F0A"/>
    <w:rPr>
      <w:i/>
      <w:iCs/>
      <w:color w:val="404040" w:themeColor="text1" w:themeTint="BF"/>
    </w:rPr>
  </w:style>
  <w:style w:type="paragraph" w:styleId="ListParagraph">
    <w:name w:val="List Paragraph"/>
    <w:basedOn w:val="Normal"/>
    <w:uiPriority w:val="34"/>
    <w:qFormat/>
    <w:rsid w:val="009B3F0A"/>
    <w:pPr>
      <w:ind w:left="720"/>
      <w:contextualSpacing/>
    </w:pPr>
  </w:style>
  <w:style w:type="character" w:styleId="IntenseEmphasis">
    <w:name w:val="Intense Emphasis"/>
    <w:basedOn w:val="DefaultParagraphFont"/>
    <w:uiPriority w:val="21"/>
    <w:qFormat/>
    <w:rsid w:val="009B3F0A"/>
    <w:rPr>
      <w:i/>
      <w:iCs/>
      <w:color w:val="2F5496" w:themeColor="accent1" w:themeShade="BF"/>
    </w:rPr>
  </w:style>
  <w:style w:type="paragraph" w:styleId="IntenseQuote">
    <w:name w:val="Intense Quote"/>
    <w:basedOn w:val="Normal"/>
    <w:next w:val="Normal"/>
    <w:link w:val="IntenseQuoteChar"/>
    <w:uiPriority w:val="30"/>
    <w:qFormat/>
    <w:rsid w:val="009B3F0A"/>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9B3F0A"/>
    <w:rPr>
      <w:i/>
      <w:iCs/>
      <w:color w:val="2F5496" w:themeColor="accent1" w:themeShade="BF"/>
    </w:rPr>
  </w:style>
  <w:style w:type="character" w:styleId="IntenseReference">
    <w:name w:val="Intense Reference"/>
    <w:basedOn w:val="DefaultParagraphFont"/>
    <w:uiPriority w:val="32"/>
    <w:qFormat/>
    <w:rsid w:val="009B3F0A"/>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269</TotalTime>
  <Pages>1</Pages>
  <Words>1464</Words>
  <Characters>8346</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 Basterfield</dc:creator>
  <cp:keywords/>
  <dc:description/>
  <cp:lastModifiedBy>Rex Basterfield</cp:lastModifiedBy>
  <cp:revision>39</cp:revision>
  <dcterms:created xsi:type="dcterms:W3CDTF">2025-10-02T11:17:00Z</dcterms:created>
  <dcterms:modified xsi:type="dcterms:W3CDTF">2025-10-03T07:45:00Z</dcterms:modified>
</cp:coreProperties>
</file>